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9C0A" w14:textId="25935A9D" w:rsidR="00DE73EB" w:rsidRDefault="00570FB2" w:rsidP="00D503CF">
      <w:pPr>
        <w:spacing w:after="0" w:line="240" w:lineRule="auto"/>
        <w:jc w:val="right"/>
        <w:rPr>
          <w:rFonts w:ascii="Times New Roman" w:hAnsi="Times New Roman" w:cs="Times New Roman"/>
          <w:b/>
          <w:bCs/>
          <w:sz w:val="24"/>
          <w:szCs w:val="24"/>
          <w:lang w:val="kk-KZ"/>
        </w:rPr>
      </w:pPr>
      <w:r w:rsidRPr="00570FB2">
        <w:rPr>
          <w:rFonts w:ascii="Times New Roman" w:hAnsi="Times New Roman" w:cs="Times New Roman"/>
          <w:b/>
          <w:bCs/>
          <w:sz w:val="24"/>
          <w:szCs w:val="24"/>
          <w:lang w:val="kk-KZ"/>
        </w:rPr>
        <w:t>№2 Қосымша</w:t>
      </w:r>
    </w:p>
    <w:p w14:paraId="21080850" w14:textId="77777777" w:rsidR="00570FB2" w:rsidRPr="00570FB2" w:rsidRDefault="00570FB2" w:rsidP="00D503CF">
      <w:pPr>
        <w:spacing w:after="0" w:line="240" w:lineRule="auto"/>
        <w:jc w:val="right"/>
        <w:rPr>
          <w:rFonts w:ascii="Times New Roman" w:hAnsi="Times New Roman" w:cs="Times New Roman"/>
          <w:b/>
          <w:bCs/>
          <w:sz w:val="24"/>
          <w:szCs w:val="24"/>
          <w:lang w:val="kk-KZ"/>
        </w:rPr>
      </w:pPr>
    </w:p>
    <w:p w14:paraId="00DB0F5D" w14:textId="6EE9265E" w:rsidR="00570FB2" w:rsidRDefault="00570FB2" w:rsidP="00D503CF">
      <w:pPr>
        <w:spacing w:after="0" w:line="240" w:lineRule="auto"/>
        <w:jc w:val="right"/>
        <w:rPr>
          <w:rFonts w:ascii="Times New Roman" w:hAnsi="Times New Roman" w:cs="Times New Roman"/>
          <w:sz w:val="24"/>
          <w:szCs w:val="24"/>
          <w:lang w:val="kk-KZ"/>
        </w:rPr>
      </w:pPr>
    </w:p>
    <w:p w14:paraId="0171DE36" w14:textId="77777777" w:rsidR="00570FB2" w:rsidRPr="007C3374" w:rsidRDefault="00570FB2" w:rsidP="00D503CF">
      <w:pPr>
        <w:spacing w:after="0" w:line="240" w:lineRule="auto"/>
        <w:jc w:val="right"/>
        <w:rPr>
          <w:rFonts w:ascii="Times New Roman" w:hAnsi="Times New Roman" w:cs="Times New Roman"/>
          <w:sz w:val="24"/>
          <w:szCs w:val="24"/>
          <w:lang w:val="kk-KZ"/>
        </w:rPr>
      </w:pPr>
    </w:p>
    <w:p w14:paraId="022621EB" w14:textId="77777777" w:rsidR="00156702" w:rsidRPr="007C3374" w:rsidRDefault="00156702" w:rsidP="00156702">
      <w:pPr>
        <w:spacing w:after="0" w:line="240" w:lineRule="auto"/>
        <w:jc w:val="right"/>
        <w:rPr>
          <w:rFonts w:ascii="Times New Roman" w:hAnsi="Times New Roman" w:cs="Times New Roman"/>
          <w:sz w:val="24"/>
          <w:szCs w:val="24"/>
          <w:lang w:val="kk-KZ"/>
        </w:rPr>
      </w:pPr>
    </w:p>
    <w:p w14:paraId="0BEFE155" w14:textId="77777777" w:rsidR="00156702" w:rsidRPr="007C3374" w:rsidRDefault="00156702" w:rsidP="00156702">
      <w:pPr>
        <w:pStyle w:val="a3"/>
        <w:spacing w:line="240" w:lineRule="auto"/>
        <w:jc w:val="center"/>
        <w:rPr>
          <w:rFonts w:ascii="Times New Roman" w:hAnsi="Times New Roman" w:cs="Times New Roman"/>
          <w:b/>
          <w:sz w:val="24"/>
          <w:szCs w:val="24"/>
          <w:lang w:val="kk-KZ"/>
        </w:rPr>
      </w:pPr>
      <w:r w:rsidRPr="007C3374">
        <w:rPr>
          <w:rFonts w:ascii="Times New Roman" w:hAnsi="Times New Roman" w:cs="Times New Roman"/>
          <w:b/>
          <w:sz w:val="24"/>
          <w:szCs w:val="24"/>
          <w:lang w:val="kk-KZ"/>
        </w:rPr>
        <w:t>ТЕХНИКАЛЫҚ ТАПСЫРМА</w:t>
      </w:r>
    </w:p>
    <w:p w14:paraId="0CA42CC3" w14:textId="77777777" w:rsidR="00156702" w:rsidRPr="007C3374" w:rsidRDefault="00156702" w:rsidP="00156702">
      <w:pPr>
        <w:pStyle w:val="a3"/>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2025 жылғы 1 қаңтардан бастап 2025</w:t>
      </w:r>
      <w:r w:rsidRPr="007C3374">
        <w:rPr>
          <w:rFonts w:ascii="Times New Roman" w:hAnsi="Times New Roman" w:cs="Times New Roman"/>
          <w:b/>
          <w:sz w:val="24"/>
          <w:szCs w:val="24"/>
          <w:lang w:val="kk-KZ"/>
        </w:rPr>
        <w:t xml:space="preserve"> жылғы 31 желтоқсанға дейінгі кезеңде қызметкерді еңбек (қызметтік) міндеттерін атқарған кезде оны жазатайым оқиғалардан міндетті сақтандыру жөніндегі қызметтерді орындауға</w:t>
      </w:r>
    </w:p>
    <w:p w14:paraId="1155E5C3" w14:textId="77777777" w:rsidR="00156702" w:rsidRPr="007C3374" w:rsidRDefault="00156702" w:rsidP="00156702">
      <w:pPr>
        <w:pStyle w:val="a3"/>
        <w:spacing w:line="240" w:lineRule="auto"/>
        <w:jc w:val="center"/>
        <w:rPr>
          <w:rFonts w:ascii="Times New Roman" w:hAnsi="Times New Roman" w:cs="Times New Roman"/>
          <w:b/>
          <w:sz w:val="24"/>
          <w:szCs w:val="24"/>
          <w:lang w:val="kk-KZ"/>
        </w:rPr>
      </w:pPr>
    </w:p>
    <w:p w14:paraId="275C2583" w14:textId="77777777" w:rsidR="00156702" w:rsidRPr="007C3374" w:rsidRDefault="00156702" w:rsidP="00156702">
      <w:pPr>
        <w:pStyle w:val="a3"/>
        <w:numPr>
          <w:ilvl w:val="0"/>
          <w:numId w:val="1"/>
        </w:numPr>
        <w:spacing w:line="240" w:lineRule="auto"/>
        <w:ind w:left="0" w:firstLine="0"/>
        <w:rPr>
          <w:rFonts w:ascii="Times New Roman" w:hAnsi="Times New Roman" w:cs="Times New Roman"/>
          <w:b/>
          <w:sz w:val="24"/>
          <w:szCs w:val="24"/>
          <w:lang w:val="kk-KZ"/>
        </w:rPr>
      </w:pPr>
      <w:r w:rsidRPr="007C3374">
        <w:rPr>
          <w:rFonts w:ascii="Times New Roman" w:hAnsi="Times New Roman" w:cs="Times New Roman"/>
          <w:b/>
          <w:sz w:val="24"/>
          <w:szCs w:val="24"/>
          <w:lang w:val="kk-KZ"/>
        </w:rPr>
        <w:t>Жұмыс жүргізу саласы</w:t>
      </w:r>
    </w:p>
    <w:p w14:paraId="1517E3F7" w14:textId="77777777" w:rsidR="00156702" w:rsidRPr="007C3374" w:rsidRDefault="00156702" w:rsidP="00156702">
      <w:pPr>
        <w:tabs>
          <w:tab w:val="left" w:pos="426"/>
        </w:tabs>
        <w:spacing w:after="0" w:line="240" w:lineRule="auto"/>
        <w:jc w:val="both"/>
        <w:rPr>
          <w:rFonts w:ascii="Times New Roman" w:hAnsi="Times New Roman" w:cs="Times New Roman"/>
          <w:sz w:val="24"/>
          <w:szCs w:val="24"/>
          <w:lang w:val="kk-KZ"/>
        </w:rPr>
      </w:pPr>
      <w:bookmarkStart w:id="0" w:name="_Hlk147392982"/>
      <w:r w:rsidRPr="007C3374">
        <w:rPr>
          <w:rFonts w:ascii="Times New Roman" w:hAnsi="Times New Roman" w:cs="Times New Roman"/>
          <w:sz w:val="24"/>
          <w:szCs w:val="24"/>
          <w:lang w:val="kk-KZ"/>
        </w:rPr>
        <w:t xml:space="preserve">1.1. «Қазақойл Ақтөбе» ЖШС қызметкерлерін (Сақтанушы) еңбек (қызметтік) міндеттерін атқару кезінде жазатайым оқиғалардан міндетті сақтандыру жөніндегі қызметтер «қызметкерді еңбек (қызметтік) міндеттерін атқару кезінде жазатайым оқиғалардан міндетті сақтандыру </w:t>
      </w:r>
      <w:proofErr w:type="spellStart"/>
      <w:r w:rsidRPr="007C3374">
        <w:rPr>
          <w:rFonts w:ascii="Times New Roman" w:hAnsi="Times New Roman" w:cs="Times New Roman"/>
          <w:sz w:val="24"/>
          <w:szCs w:val="24"/>
          <w:lang w:val="kk-KZ"/>
        </w:rPr>
        <w:t>туралы»Қазақстан</w:t>
      </w:r>
      <w:proofErr w:type="spellEnd"/>
      <w:r w:rsidRPr="007C3374">
        <w:rPr>
          <w:rFonts w:ascii="Times New Roman" w:hAnsi="Times New Roman" w:cs="Times New Roman"/>
          <w:sz w:val="24"/>
          <w:szCs w:val="24"/>
          <w:lang w:val="kk-KZ"/>
        </w:rPr>
        <w:t xml:space="preserve"> Республикасының Заңына сәйкес көрсетілуі тиіс.</w:t>
      </w:r>
    </w:p>
    <w:p w14:paraId="5091383F" w14:textId="77777777" w:rsidR="00156702" w:rsidRPr="007C3374" w:rsidRDefault="00156702" w:rsidP="00156702">
      <w:pPr>
        <w:tabs>
          <w:tab w:val="left" w:pos="426"/>
        </w:tabs>
        <w:spacing w:after="0" w:line="240" w:lineRule="auto"/>
        <w:jc w:val="both"/>
        <w:rPr>
          <w:rFonts w:ascii="Times New Roman" w:hAnsi="Times New Roman" w:cs="Times New Roman"/>
          <w:sz w:val="24"/>
          <w:szCs w:val="24"/>
          <w:lang w:val="kk-KZ"/>
        </w:rPr>
      </w:pPr>
    </w:p>
    <w:p w14:paraId="6E27A798" w14:textId="77777777" w:rsidR="00156702" w:rsidRPr="007C3374" w:rsidRDefault="00156702" w:rsidP="00156702">
      <w:pPr>
        <w:tabs>
          <w:tab w:val="left" w:pos="426"/>
        </w:tabs>
        <w:spacing w:after="0" w:line="240" w:lineRule="auto"/>
        <w:jc w:val="both"/>
        <w:rPr>
          <w:rFonts w:ascii="Times New Roman" w:hAnsi="Times New Roman" w:cs="Times New Roman"/>
          <w:sz w:val="24"/>
          <w:szCs w:val="24"/>
          <w:lang w:val="kk-KZ"/>
        </w:rPr>
      </w:pPr>
      <w:r w:rsidRPr="007C3374">
        <w:rPr>
          <w:rFonts w:ascii="Times New Roman" w:hAnsi="Times New Roman" w:cs="Times New Roman"/>
          <w:sz w:val="24"/>
          <w:szCs w:val="24"/>
          <w:lang w:val="kk-KZ"/>
        </w:rPr>
        <w:t xml:space="preserve">1.2. Сақтандырылушының жұмыс орны не сақтандырылушының тұрған жері оның жұмыс берушінің (сақтандыру шарты бойынша сақтанушының) немесе Сақтанушы ұйымының лауазымды адамының тапсырмасына байланысты еңбек (қызметтік) немесе өзге де міндеттерді орындауына байланысты болған басқа орын сақтандырылушының жұмыс орны болып табылады.  </w:t>
      </w:r>
    </w:p>
    <w:p w14:paraId="025562D7" w14:textId="77777777" w:rsidR="00156702" w:rsidRDefault="00156702" w:rsidP="00156702">
      <w:pPr>
        <w:tabs>
          <w:tab w:val="left" w:pos="426"/>
        </w:tabs>
        <w:spacing w:after="0" w:line="240" w:lineRule="auto"/>
        <w:jc w:val="both"/>
        <w:rPr>
          <w:rFonts w:ascii="Times New Roman" w:hAnsi="Times New Roman" w:cs="Times New Roman"/>
          <w:sz w:val="24"/>
          <w:szCs w:val="24"/>
          <w:lang w:val="kk-KZ"/>
        </w:rPr>
      </w:pPr>
      <w:r w:rsidRPr="007C3374">
        <w:rPr>
          <w:rFonts w:ascii="Times New Roman" w:hAnsi="Times New Roman" w:cs="Times New Roman"/>
          <w:sz w:val="24"/>
          <w:szCs w:val="24"/>
          <w:lang w:val="kk-KZ"/>
        </w:rPr>
        <w:t>1.3.</w:t>
      </w:r>
      <w:r w:rsidRPr="002634B7">
        <w:rPr>
          <w:lang w:val="kk-KZ"/>
        </w:rPr>
        <w:t xml:space="preserve"> </w:t>
      </w:r>
      <w:r w:rsidRPr="002634B7">
        <w:rPr>
          <w:rFonts w:ascii="Times New Roman" w:hAnsi="Times New Roman" w:cs="Times New Roman"/>
          <w:sz w:val="24"/>
          <w:szCs w:val="24"/>
          <w:lang w:val="kk-KZ"/>
        </w:rPr>
        <w:t xml:space="preserve">"Қызметкерді еңбек (қызметтік) міндеттерін атқару кезінде оны жазатайым оқиғалардан міндетті сақтандыру туралы" Қазақстан Республикасы Заңының 5 - бабының 1-тармағына сәйкес-сақтандыру объектісі кәсіптік еңбекке қабілеттілігінен айырылу не оның қайтыс болу дәрежесін белгілеуге әкеп соққан жазатайым оқиға нәтижесінде өмірі мен денсаулығына зиян келтірілген қызметкердің </w:t>
      </w:r>
      <w:r>
        <w:rPr>
          <w:rFonts w:ascii="Times New Roman" w:hAnsi="Times New Roman" w:cs="Times New Roman"/>
          <w:sz w:val="24"/>
          <w:szCs w:val="24"/>
          <w:lang w:val="kk-KZ"/>
        </w:rPr>
        <w:t xml:space="preserve">мүліктік мүддесі болып табылады, </w:t>
      </w:r>
      <w:r w:rsidRPr="009C26E5">
        <w:rPr>
          <w:lang w:val="kk-KZ"/>
        </w:rPr>
        <w:t xml:space="preserve"> </w:t>
      </w:r>
      <w:r w:rsidRPr="006651CC">
        <w:rPr>
          <w:rFonts w:ascii="Times New Roman" w:hAnsi="Times New Roman" w:cs="Times New Roman"/>
          <w:sz w:val="24"/>
          <w:szCs w:val="24"/>
          <w:lang w:val="kk-KZ"/>
        </w:rPr>
        <w:t>сондай-ақ Қазақстан Республикасы Әлеуметтік кодексінің 195-1-бабының 1-тармағында көзделген жағдайлар туындаған кезде.</w:t>
      </w:r>
    </w:p>
    <w:p w14:paraId="20BD85E2" w14:textId="77777777" w:rsidR="00156702" w:rsidRDefault="00156702" w:rsidP="00156702">
      <w:pPr>
        <w:rPr>
          <w:rFonts w:ascii="Times New Roman" w:hAnsi="Times New Roman" w:cs="Times New Roman"/>
          <w:sz w:val="24"/>
          <w:szCs w:val="24"/>
          <w:lang w:val="kk-KZ"/>
        </w:rPr>
      </w:pPr>
      <w:r w:rsidRPr="0007009C">
        <w:rPr>
          <w:rFonts w:ascii="Times New Roman" w:hAnsi="Times New Roman" w:cs="Times New Roman"/>
          <w:sz w:val="24"/>
          <w:szCs w:val="24"/>
          <w:lang w:val="kk-KZ"/>
        </w:rPr>
        <w:t>Б.1.Қазақстан Республикасының әлеуметтік кодексі бойынша 195-1-бап компанияда қолданылмайды.</w:t>
      </w:r>
    </w:p>
    <w:p w14:paraId="21C5F64A" w14:textId="77777777" w:rsidR="00156702" w:rsidRDefault="00156702" w:rsidP="00156702">
      <w:pPr>
        <w:rPr>
          <w:rFonts w:ascii="Times New Roman" w:hAnsi="Times New Roman" w:cs="Times New Roman"/>
          <w:sz w:val="24"/>
          <w:szCs w:val="24"/>
          <w:lang w:val="kk-KZ"/>
        </w:rPr>
      </w:pPr>
      <w:r>
        <w:rPr>
          <w:rFonts w:ascii="Times New Roman" w:hAnsi="Times New Roman" w:cs="Times New Roman"/>
          <w:sz w:val="24"/>
          <w:szCs w:val="24"/>
          <w:lang w:val="kk-KZ"/>
        </w:rPr>
        <w:t xml:space="preserve">1.4. </w:t>
      </w:r>
      <w:r w:rsidRPr="00A92CC4">
        <w:rPr>
          <w:rFonts w:ascii="Times New Roman" w:hAnsi="Times New Roman" w:cs="Times New Roman"/>
          <w:sz w:val="24"/>
          <w:szCs w:val="24"/>
          <w:lang w:val="kk-KZ"/>
        </w:rPr>
        <w:t>Қаржылық тұрақтылық рейтингі</w:t>
      </w:r>
      <w:r>
        <w:rPr>
          <w:rFonts w:ascii="Times New Roman" w:hAnsi="Times New Roman" w:cs="Times New Roman"/>
          <w:sz w:val="24"/>
          <w:szCs w:val="24"/>
          <w:lang w:val="kk-KZ"/>
        </w:rPr>
        <w:t xml:space="preserve">: </w:t>
      </w:r>
      <w:r w:rsidRPr="00B02709">
        <w:rPr>
          <w:rFonts w:ascii="Times New Roman" w:hAnsi="Times New Roman" w:cs="Times New Roman"/>
          <w:sz w:val="24"/>
          <w:szCs w:val="24"/>
          <w:lang w:val="kk-KZ"/>
        </w:rPr>
        <w:t xml:space="preserve">төмен емес </w:t>
      </w:r>
      <w:r>
        <w:rPr>
          <w:rFonts w:ascii="Times New Roman" w:hAnsi="Times New Roman" w:cs="Times New Roman"/>
          <w:sz w:val="24"/>
          <w:szCs w:val="24"/>
          <w:lang w:val="kk-KZ"/>
        </w:rPr>
        <w:t xml:space="preserve">- </w:t>
      </w:r>
      <w:r w:rsidRPr="00B02709">
        <w:rPr>
          <w:rFonts w:ascii="Times New Roman" w:hAnsi="Times New Roman" w:cs="Times New Roman"/>
          <w:sz w:val="24"/>
          <w:szCs w:val="24"/>
          <w:lang w:val="kk-KZ"/>
        </w:rPr>
        <w:t>тұрақты.</w:t>
      </w:r>
    </w:p>
    <w:p w14:paraId="42862E6E" w14:textId="77777777" w:rsidR="00156702" w:rsidRPr="007C3374" w:rsidRDefault="00156702" w:rsidP="00156702">
      <w:pPr>
        <w:rPr>
          <w:rFonts w:ascii="Times New Roman" w:hAnsi="Times New Roman" w:cs="Times New Roman"/>
          <w:sz w:val="24"/>
          <w:szCs w:val="24"/>
          <w:lang w:val="kk-KZ"/>
        </w:rPr>
      </w:pPr>
      <w:r w:rsidRPr="007C3374">
        <w:rPr>
          <w:rFonts w:ascii="Times New Roman" w:hAnsi="Times New Roman" w:cs="Times New Roman"/>
          <w:sz w:val="24"/>
          <w:szCs w:val="24"/>
          <w:lang w:val="kk-KZ"/>
        </w:rPr>
        <w:t xml:space="preserve"> 1.</w:t>
      </w:r>
      <w:r>
        <w:rPr>
          <w:rFonts w:ascii="Times New Roman" w:hAnsi="Times New Roman" w:cs="Times New Roman"/>
          <w:sz w:val="24"/>
          <w:szCs w:val="24"/>
          <w:lang w:val="kk-KZ"/>
        </w:rPr>
        <w:t>5</w:t>
      </w:r>
      <w:r w:rsidRPr="007C3374">
        <w:rPr>
          <w:rFonts w:ascii="Times New Roman" w:hAnsi="Times New Roman" w:cs="Times New Roman"/>
          <w:sz w:val="24"/>
          <w:szCs w:val="24"/>
          <w:lang w:val="kk-KZ"/>
        </w:rPr>
        <w:t>.</w:t>
      </w:r>
      <w:r w:rsidRPr="007C3374">
        <w:rPr>
          <w:lang w:val="kk-KZ"/>
        </w:rPr>
        <w:t xml:space="preserve"> </w:t>
      </w:r>
      <w:r w:rsidRPr="007C3374">
        <w:rPr>
          <w:rFonts w:ascii="Times New Roman" w:hAnsi="Times New Roman" w:cs="Times New Roman"/>
          <w:sz w:val="24"/>
          <w:szCs w:val="24"/>
          <w:lang w:val="kk-KZ"/>
        </w:rPr>
        <w:t>Сақтандырылған адамдар – өздеріне қатысты сақтандыру жүзеге асырылатын тұлғалар.</w:t>
      </w:r>
    </w:p>
    <w:p w14:paraId="30AFF89F" w14:textId="77777777" w:rsidR="00156702" w:rsidRPr="007C3374" w:rsidRDefault="00156702" w:rsidP="00156702">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1.7</w:t>
      </w:r>
      <w:r w:rsidRPr="007C3374">
        <w:rPr>
          <w:rFonts w:ascii="Times New Roman" w:hAnsi="Times New Roman" w:cs="Times New Roman"/>
          <w:sz w:val="24"/>
          <w:szCs w:val="24"/>
          <w:lang w:val="kk-KZ"/>
        </w:rPr>
        <w:t xml:space="preserve">. Кәсіби тәуекел класы-14-шикі мұнай мен </w:t>
      </w:r>
      <w:r w:rsidRPr="00033074">
        <w:rPr>
          <w:rFonts w:ascii="Times New Roman" w:hAnsi="Times New Roman" w:cs="Times New Roman"/>
          <w:sz w:val="24"/>
          <w:szCs w:val="24"/>
          <w:lang w:val="kk-KZ"/>
        </w:rPr>
        <w:t>ілеспе</w:t>
      </w:r>
      <w:r w:rsidRPr="007C3374">
        <w:rPr>
          <w:rFonts w:ascii="Times New Roman" w:hAnsi="Times New Roman" w:cs="Times New Roman"/>
          <w:sz w:val="24"/>
          <w:szCs w:val="24"/>
          <w:lang w:val="kk-KZ"/>
        </w:rPr>
        <w:t xml:space="preserve"> газды өндіру.</w:t>
      </w:r>
    </w:p>
    <w:p w14:paraId="69E1AA40" w14:textId="77777777" w:rsidR="00156702" w:rsidRPr="007C3374" w:rsidRDefault="00156702" w:rsidP="00156702">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1.8</w:t>
      </w:r>
      <w:r w:rsidRPr="007C3374">
        <w:rPr>
          <w:rFonts w:ascii="Times New Roman" w:hAnsi="Times New Roman" w:cs="Times New Roman"/>
          <w:sz w:val="24"/>
          <w:szCs w:val="24"/>
          <w:lang w:val="kk-KZ"/>
        </w:rPr>
        <w:t xml:space="preserve">. Қызметкерлер саны 557. Жылдық төлем қоры– </w:t>
      </w:r>
      <w:r w:rsidRPr="001D429C">
        <w:rPr>
          <w:rFonts w:ascii="Times New Roman" w:hAnsi="Times New Roman" w:cs="Times New Roman"/>
          <w:sz w:val="24"/>
          <w:szCs w:val="24"/>
          <w:lang w:val="kk-KZ"/>
        </w:rPr>
        <w:t xml:space="preserve">5 313 351 581 </w:t>
      </w:r>
      <w:r w:rsidRPr="007C3374">
        <w:rPr>
          <w:rFonts w:ascii="Times New Roman" w:hAnsi="Times New Roman" w:cs="Times New Roman"/>
          <w:sz w:val="24"/>
          <w:szCs w:val="24"/>
          <w:lang w:val="kk-KZ"/>
        </w:rPr>
        <w:t>теңге.</w:t>
      </w:r>
    </w:p>
    <w:p w14:paraId="114D45D3" w14:textId="77777777" w:rsidR="00156702" w:rsidRPr="007C3374" w:rsidRDefault="00156702" w:rsidP="00156702">
      <w:pPr>
        <w:tabs>
          <w:tab w:val="left" w:pos="426"/>
        </w:tabs>
        <w:spacing w:after="0" w:line="240" w:lineRule="auto"/>
        <w:jc w:val="both"/>
        <w:rPr>
          <w:rFonts w:ascii="Times New Roman" w:hAnsi="Times New Roman" w:cs="Times New Roman"/>
          <w:sz w:val="24"/>
          <w:szCs w:val="24"/>
          <w:lang w:val="kk-KZ"/>
        </w:rPr>
      </w:pPr>
    </w:p>
    <w:bookmarkEnd w:id="0"/>
    <w:p w14:paraId="5C7C6AB2" w14:textId="77777777" w:rsidR="00156702" w:rsidRPr="007C3374" w:rsidRDefault="00156702" w:rsidP="00156702">
      <w:pPr>
        <w:spacing w:after="0" w:line="240" w:lineRule="auto"/>
        <w:jc w:val="both"/>
        <w:rPr>
          <w:rFonts w:ascii="Times New Roman" w:hAnsi="Times New Roman" w:cs="Times New Roman"/>
          <w:b/>
          <w:sz w:val="24"/>
          <w:szCs w:val="24"/>
          <w:lang w:val="kk-KZ"/>
        </w:rPr>
      </w:pPr>
      <w:r w:rsidRPr="007C3374">
        <w:rPr>
          <w:rFonts w:ascii="Times New Roman" w:hAnsi="Times New Roman" w:cs="Times New Roman"/>
          <w:b/>
          <w:sz w:val="24"/>
          <w:szCs w:val="24"/>
          <w:lang w:val="kk-KZ"/>
        </w:rPr>
        <w:t>2.</w:t>
      </w:r>
      <w:r w:rsidRPr="007C3374">
        <w:rPr>
          <w:rFonts w:ascii="Times New Roman" w:hAnsi="Times New Roman" w:cs="Times New Roman"/>
          <w:b/>
          <w:sz w:val="24"/>
          <w:szCs w:val="24"/>
          <w:lang w:val="kk-KZ"/>
        </w:rPr>
        <w:tab/>
        <w:t>Қызметтерге қойылатын жалпы талаптар</w:t>
      </w:r>
    </w:p>
    <w:p w14:paraId="2C160D9A" w14:textId="77777777" w:rsidR="00156702" w:rsidRPr="007C3374" w:rsidRDefault="00156702" w:rsidP="00156702">
      <w:pPr>
        <w:spacing w:after="0" w:line="240" w:lineRule="auto"/>
        <w:jc w:val="both"/>
        <w:rPr>
          <w:rFonts w:ascii="Times New Roman" w:hAnsi="Times New Roman" w:cs="Times New Roman"/>
          <w:b/>
          <w:sz w:val="24"/>
          <w:szCs w:val="24"/>
          <w:lang w:val="kk-KZ"/>
        </w:rPr>
      </w:pPr>
    </w:p>
    <w:p w14:paraId="651485BD" w14:textId="77777777" w:rsidR="00156702" w:rsidRPr="007C3374" w:rsidRDefault="00156702" w:rsidP="00156702">
      <w:pPr>
        <w:spacing w:after="0" w:line="240" w:lineRule="auto"/>
        <w:jc w:val="both"/>
        <w:rPr>
          <w:rFonts w:ascii="Times New Roman" w:hAnsi="Times New Roman" w:cs="Times New Roman"/>
          <w:sz w:val="24"/>
          <w:szCs w:val="24"/>
          <w:lang w:val="kk-KZ"/>
        </w:rPr>
      </w:pPr>
      <w:r w:rsidRPr="007C3374">
        <w:rPr>
          <w:rFonts w:ascii="Times New Roman" w:hAnsi="Times New Roman" w:cs="Times New Roman"/>
          <w:sz w:val="24"/>
          <w:szCs w:val="24"/>
          <w:lang w:val="kk-KZ"/>
        </w:rPr>
        <w:t>2.1. Сақтандырушының (Орындаушының) міндеттері мыналарды қамтиды:</w:t>
      </w:r>
    </w:p>
    <w:p w14:paraId="5F5B97B9" w14:textId="77777777" w:rsidR="00156702" w:rsidRPr="007C3374" w:rsidRDefault="00156702" w:rsidP="00156702">
      <w:pPr>
        <w:spacing w:after="0" w:line="240" w:lineRule="auto"/>
        <w:jc w:val="both"/>
        <w:rPr>
          <w:rFonts w:ascii="Times New Roman" w:hAnsi="Times New Roman" w:cs="Times New Roman"/>
          <w:sz w:val="24"/>
          <w:szCs w:val="24"/>
          <w:lang w:val="kk-KZ"/>
        </w:rPr>
      </w:pPr>
      <w:r w:rsidRPr="007C3374">
        <w:rPr>
          <w:rFonts w:ascii="Times New Roman" w:hAnsi="Times New Roman" w:cs="Times New Roman"/>
          <w:sz w:val="24"/>
          <w:szCs w:val="24"/>
          <w:lang w:val="kk-KZ"/>
        </w:rPr>
        <w:t>1) сақтандыру жағдайы басталған кезде осы Заңға және қызметкерді жазатайым оқиғалардан міндетті сақтандыру шартына сәйкес сақтандыру төлемін және жерлеуге арналған шығыстарды өтеуді жүргізуге;</w:t>
      </w:r>
    </w:p>
    <w:p w14:paraId="57D87BE8" w14:textId="77777777" w:rsidR="00156702" w:rsidRDefault="00156702" w:rsidP="00156702">
      <w:pPr>
        <w:spacing w:after="0" w:line="240" w:lineRule="auto"/>
        <w:jc w:val="both"/>
        <w:rPr>
          <w:rFonts w:ascii="Times New Roman" w:hAnsi="Times New Roman" w:cs="Times New Roman"/>
          <w:sz w:val="24"/>
          <w:szCs w:val="24"/>
          <w:lang w:val="kk-KZ"/>
        </w:rPr>
      </w:pPr>
      <w:r w:rsidRPr="00193317">
        <w:rPr>
          <w:rFonts w:ascii="Times New Roman" w:hAnsi="Times New Roman" w:cs="Times New Roman"/>
          <w:sz w:val="24"/>
          <w:szCs w:val="24"/>
          <w:lang w:val="kk-KZ"/>
        </w:rPr>
        <w:t>2) Өз қызметі нәтижесінде алынған сақтанушы және пайда алушы туралы мәліметтердің құпиялылығын қамтамасыз ету;</w:t>
      </w:r>
    </w:p>
    <w:p w14:paraId="27165C1C" w14:textId="77777777" w:rsidR="00156702" w:rsidRPr="00193317" w:rsidRDefault="00156702" w:rsidP="0015670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193317">
        <w:rPr>
          <w:lang w:val="kk-KZ"/>
        </w:rPr>
        <w:t xml:space="preserve"> </w:t>
      </w:r>
      <w:r w:rsidRPr="00193317">
        <w:rPr>
          <w:rFonts w:ascii="Times New Roman" w:hAnsi="Times New Roman" w:cs="Times New Roman"/>
          <w:sz w:val="24"/>
          <w:szCs w:val="24"/>
          <w:lang w:val="kk-KZ"/>
        </w:rPr>
        <w:t>Сақтанушыдан (бенефициардан) өтініш түскен кезде сақтанушының (бенефициардың) талаптарын қарауға және бес жұмыс күні ішінде дауды одан әрі шешу тәртібін көрсете отырып, жазбаша жауап беруге;</w:t>
      </w:r>
    </w:p>
    <w:p w14:paraId="1FD85612" w14:textId="77777777" w:rsidR="00156702" w:rsidRPr="00193317" w:rsidRDefault="00156702" w:rsidP="00156702">
      <w:pPr>
        <w:spacing w:after="0" w:line="240" w:lineRule="auto"/>
        <w:jc w:val="both"/>
        <w:rPr>
          <w:rFonts w:ascii="Times New Roman" w:hAnsi="Times New Roman" w:cs="Times New Roman"/>
          <w:sz w:val="24"/>
          <w:szCs w:val="24"/>
          <w:lang w:val="kk-KZ"/>
        </w:rPr>
      </w:pPr>
      <w:r w:rsidRPr="00193317">
        <w:rPr>
          <w:rFonts w:ascii="Times New Roman" w:hAnsi="Times New Roman" w:cs="Times New Roman"/>
          <w:sz w:val="24"/>
          <w:szCs w:val="24"/>
          <w:lang w:val="kk-KZ"/>
        </w:rPr>
        <w:t>4) сақтандыру төлемінен бас тарту туралы шешім қабылданған жағдайда жеті жұмыс күні ішінде пайда алушыға жазбаша нысанда бас тарту себептерінің дәлелді негіздемесін Жолдау;</w:t>
      </w:r>
    </w:p>
    <w:p w14:paraId="496AB759" w14:textId="77777777" w:rsidR="00156702" w:rsidRPr="00E1578F" w:rsidRDefault="00156702" w:rsidP="00156702">
      <w:pPr>
        <w:spacing w:after="0" w:line="240" w:lineRule="auto"/>
        <w:jc w:val="both"/>
        <w:rPr>
          <w:rFonts w:ascii="Times New Roman" w:hAnsi="Times New Roman" w:cs="Times New Roman"/>
          <w:sz w:val="24"/>
          <w:szCs w:val="24"/>
          <w:lang w:val="kk-KZ"/>
        </w:rPr>
      </w:pPr>
      <w:r w:rsidRPr="00E1578F">
        <w:rPr>
          <w:rFonts w:ascii="Times New Roman" w:hAnsi="Times New Roman" w:cs="Times New Roman"/>
          <w:sz w:val="24"/>
          <w:szCs w:val="24"/>
          <w:lang w:val="kk-KZ"/>
        </w:rPr>
        <w:lastRenderedPageBreak/>
        <w:t>5) аннуитет шартын қызметкердің немесе қызметкердің қайтыс болуына байланысты зиянды өтетуге құқығы бар адамның пайдасына, ҚР заңнамасында көзделген жағдайларда, қызметкерді жазатайым оқиғадан міндетті сақтандыру шартында белгіленген сақтандыру сомасы шегінде жасасу;</w:t>
      </w:r>
    </w:p>
    <w:p w14:paraId="1E089DC3" w14:textId="77777777" w:rsidR="00156702" w:rsidRPr="00E1578F" w:rsidRDefault="00156702" w:rsidP="00156702">
      <w:pPr>
        <w:spacing w:after="0" w:line="240" w:lineRule="auto"/>
        <w:jc w:val="both"/>
        <w:rPr>
          <w:rFonts w:ascii="Times New Roman" w:hAnsi="Times New Roman" w:cs="Times New Roman"/>
          <w:sz w:val="24"/>
          <w:szCs w:val="24"/>
          <w:lang w:val="kk-KZ"/>
        </w:rPr>
      </w:pPr>
      <w:r w:rsidRPr="00E1578F">
        <w:rPr>
          <w:rFonts w:ascii="Times New Roman" w:hAnsi="Times New Roman" w:cs="Times New Roman"/>
          <w:sz w:val="24"/>
          <w:szCs w:val="24"/>
          <w:lang w:val="kk-KZ"/>
        </w:rPr>
        <w:t xml:space="preserve">6) сақтанушыға сақтандыру жағдайы кезінде шығындарды азайту үшін жұмсаған шығыстарын өтеу; </w:t>
      </w:r>
    </w:p>
    <w:p w14:paraId="4B98FFCE" w14:textId="77777777" w:rsidR="00156702" w:rsidRPr="00E1578F" w:rsidRDefault="00156702" w:rsidP="00156702">
      <w:pPr>
        <w:spacing w:after="0" w:line="240" w:lineRule="auto"/>
        <w:jc w:val="both"/>
        <w:rPr>
          <w:rFonts w:ascii="Times New Roman" w:hAnsi="Times New Roman" w:cs="Times New Roman"/>
          <w:sz w:val="24"/>
          <w:szCs w:val="24"/>
          <w:lang w:val="kk-KZ"/>
        </w:rPr>
      </w:pPr>
      <w:r w:rsidRPr="00E1578F">
        <w:rPr>
          <w:rFonts w:ascii="Times New Roman" w:hAnsi="Times New Roman" w:cs="Times New Roman"/>
          <w:sz w:val="24"/>
          <w:szCs w:val="24"/>
          <w:lang w:val="kk-KZ"/>
        </w:rPr>
        <w:t>7) ҚР заңнамасына сәйкес аннуитеттік сақтандыру ұйымына ақша аударуды жүзеге асыру.</w:t>
      </w:r>
    </w:p>
    <w:p w14:paraId="479A63FE" w14:textId="77777777" w:rsidR="00156702" w:rsidRDefault="00156702" w:rsidP="00156702">
      <w:pPr>
        <w:spacing w:after="0" w:line="240" w:lineRule="auto"/>
        <w:jc w:val="both"/>
        <w:rPr>
          <w:rFonts w:ascii="Times New Roman" w:hAnsi="Times New Roman" w:cs="Times New Roman"/>
          <w:sz w:val="24"/>
          <w:szCs w:val="24"/>
          <w:lang w:val="kk-KZ"/>
        </w:rPr>
      </w:pPr>
      <w:r w:rsidRPr="00E1578F">
        <w:rPr>
          <w:rFonts w:ascii="Times New Roman" w:hAnsi="Times New Roman" w:cs="Times New Roman"/>
          <w:sz w:val="24"/>
          <w:szCs w:val="24"/>
          <w:lang w:val="kk-KZ"/>
        </w:rPr>
        <w:t>8) аннуитеттік сақтандыру сыныбы бойынша сақтандыру қызметін жүзеге асыру құқығына лицензияның болуы және қызметкер еңбек (қызметтік) міндеттерін атқарған кезде оны жазатайым оқиғалардан міндетті сақтандыру.</w:t>
      </w:r>
    </w:p>
    <w:p w14:paraId="08FADF2B" w14:textId="77777777" w:rsidR="00156702" w:rsidRPr="00E1578F" w:rsidRDefault="00156702" w:rsidP="00156702">
      <w:pPr>
        <w:spacing w:after="0" w:line="240" w:lineRule="auto"/>
        <w:jc w:val="both"/>
        <w:rPr>
          <w:rFonts w:ascii="Times New Roman" w:hAnsi="Times New Roman" w:cs="Times New Roman"/>
          <w:sz w:val="24"/>
          <w:szCs w:val="24"/>
          <w:lang w:val="kk-KZ"/>
        </w:rPr>
      </w:pPr>
    </w:p>
    <w:p w14:paraId="1B502A92" w14:textId="77777777" w:rsidR="00156702" w:rsidRPr="00E1578F" w:rsidRDefault="00156702" w:rsidP="00156702">
      <w:pPr>
        <w:spacing w:after="0" w:line="240" w:lineRule="auto"/>
        <w:jc w:val="both"/>
        <w:rPr>
          <w:rFonts w:ascii="Times New Roman" w:hAnsi="Times New Roman" w:cs="Times New Roman"/>
          <w:sz w:val="24"/>
          <w:szCs w:val="24"/>
          <w:lang w:val="kk-KZ"/>
        </w:rPr>
      </w:pPr>
      <w:r w:rsidRPr="00E1578F">
        <w:rPr>
          <w:rFonts w:ascii="Times New Roman" w:hAnsi="Times New Roman" w:cs="Times New Roman"/>
          <w:sz w:val="24"/>
          <w:szCs w:val="24"/>
          <w:lang w:val="kk-KZ"/>
        </w:rPr>
        <w:t>2.2. Қызметкердің қайтыс болуына немесе еңбекке қабілеттілігінен тұрақты айырылуына байланысты зиян өтелуге жатады.</w:t>
      </w:r>
    </w:p>
    <w:p w14:paraId="6D7DF47C" w14:textId="77777777" w:rsidR="00156702" w:rsidRPr="00E1578F" w:rsidRDefault="00156702" w:rsidP="00156702">
      <w:pPr>
        <w:spacing w:after="0" w:line="240" w:lineRule="auto"/>
        <w:jc w:val="both"/>
        <w:rPr>
          <w:rFonts w:ascii="Times New Roman" w:hAnsi="Times New Roman" w:cs="Times New Roman"/>
          <w:sz w:val="24"/>
          <w:szCs w:val="24"/>
          <w:lang w:val="kk-KZ"/>
        </w:rPr>
      </w:pPr>
      <w:r w:rsidRPr="00E1578F">
        <w:rPr>
          <w:rFonts w:ascii="Times New Roman" w:hAnsi="Times New Roman" w:cs="Times New Roman"/>
          <w:sz w:val="24"/>
          <w:szCs w:val="24"/>
          <w:lang w:val="kk-KZ"/>
        </w:rPr>
        <w:t>1) қызметкердің өмірі мен денсаулығына келтірілген зиян оның қайтыс болуына немесе қызметкердің еңбекке қабілеттілігінен тұрақты айырылуына байланысты зиянды материалдық білдіруді қамтиды.</w:t>
      </w:r>
    </w:p>
    <w:p w14:paraId="141923E6" w14:textId="77777777" w:rsidR="00156702" w:rsidRPr="00E1578F" w:rsidRDefault="00156702" w:rsidP="00156702">
      <w:pPr>
        <w:spacing w:after="0" w:line="240" w:lineRule="auto"/>
        <w:jc w:val="both"/>
        <w:rPr>
          <w:rFonts w:ascii="Times New Roman" w:hAnsi="Times New Roman" w:cs="Times New Roman"/>
          <w:sz w:val="24"/>
          <w:szCs w:val="24"/>
          <w:lang w:val="kk-KZ"/>
        </w:rPr>
      </w:pPr>
      <w:r w:rsidRPr="00E1578F">
        <w:rPr>
          <w:rFonts w:ascii="Times New Roman" w:hAnsi="Times New Roman" w:cs="Times New Roman"/>
          <w:sz w:val="24"/>
          <w:szCs w:val="24"/>
          <w:lang w:val="kk-KZ"/>
        </w:rPr>
        <w:t>2) қызметкердің қайтыс болуына немесе оның еңбекке қабілеттілігінен тұрақты айырылуына байланысты табысынан (табысынан) айырылуына байланысты зиянның мөлшері Қазақстан Республикасы Азаматтық кодексінің талаптарына сәйкес айқындалады.</w:t>
      </w:r>
    </w:p>
    <w:p w14:paraId="2382E2EE" w14:textId="77777777" w:rsidR="00156702" w:rsidRPr="00E1578F" w:rsidRDefault="00156702" w:rsidP="00156702">
      <w:pPr>
        <w:spacing w:after="0" w:line="240" w:lineRule="auto"/>
        <w:jc w:val="both"/>
        <w:rPr>
          <w:rFonts w:ascii="Times New Roman" w:hAnsi="Times New Roman" w:cs="Times New Roman"/>
          <w:sz w:val="24"/>
          <w:szCs w:val="24"/>
          <w:lang w:val="kk-KZ"/>
        </w:rPr>
      </w:pPr>
      <w:r w:rsidRPr="00E1578F">
        <w:rPr>
          <w:rFonts w:ascii="Times New Roman" w:hAnsi="Times New Roman" w:cs="Times New Roman"/>
          <w:sz w:val="24"/>
          <w:szCs w:val="24"/>
          <w:lang w:val="kk-KZ"/>
        </w:rPr>
        <w:t>3) Қызметкердің денсаулығының зақымдануынан туындаған қосымша шығыстардың (жалпы еңбек ету қабілетінен тұрақты айырылу анықталған жағдайда – аннуитет шарты жасалғанға дейін шеккен шығыстардың), сондай-ақ қызметкерді жерлеуге жұмсалған шығыстардың (ол қайтыс болған жағдайда) мөлшерін сақтандырушы қызметкер не осы шығыстарды шеккен адам ұсынған осы шығыстарды растайтын құжаттар негізінде айқындайды.</w:t>
      </w:r>
    </w:p>
    <w:p w14:paraId="6F489D06" w14:textId="77777777" w:rsidR="00156702" w:rsidRPr="00E1578F" w:rsidRDefault="00156702" w:rsidP="00156702">
      <w:pPr>
        <w:spacing w:after="0" w:line="240" w:lineRule="auto"/>
        <w:jc w:val="both"/>
        <w:rPr>
          <w:rFonts w:ascii="Times New Roman" w:hAnsi="Times New Roman" w:cs="Times New Roman"/>
          <w:sz w:val="24"/>
          <w:szCs w:val="24"/>
          <w:lang w:val="kk-KZ"/>
        </w:rPr>
      </w:pPr>
      <w:r w:rsidRPr="00E1578F">
        <w:rPr>
          <w:rFonts w:ascii="Times New Roman" w:hAnsi="Times New Roman" w:cs="Times New Roman"/>
          <w:sz w:val="24"/>
          <w:szCs w:val="24"/>
          <w:lang w:val="kk-KZ"/>
        </w:rPr>
        <w:t xml:space="preserve">4) Қосымша шығыстарды өтеу бойынша сақтандыру төлемі сақтандырушыға жұмсалған шығындарды растайтын құжаттарды ұсынған күннен бастап жеті жұмыс күні ішінде жүргізіледі. Қызметкердің немесе қызметкерді жерлеу шығындарын шеккен адамның жазбаша өтініші бойынша. </w:t>
      </w:r>
    </w:p>
    <w:p w14:paraId="4FBCE3D8" w14:textId="77777777" w:rsidR="00156702" w:rsidRDefault="00156702" w:rsidP="00156702">
      <w:pPr>
        <w:spacing w:after="0" w:line="240" w:lineRule="auto"/>
        <w:jc w:val="both"/>
        <w:rPr>
          <w:rFonts w:ascii="Times New Roman" w:hAnsi="Times New Roman" w:cs="Times New Roman"/>
          <w:sz w:val="24"/>
          <w:szCs w:val="24"/>
          <w:lang w:val="kk-KZ"/>
        </w:rPr>
      </w:pPr>
      <w:r w:rsidRPr="00E1578F">
        <w:rPr>
          <w:rFonts w:ascii="Times New Roman" w:hAnsi="Times New Roman" w:cs="Times New Roman"/>
          <w:sz w:val="24"/>
          <w:szCs w:val="24"/>
          <w:lang w:val="kk-KZ"/>
        </w:rPr>
        <w:t>5) Сақтандыру төлемін жүзеге асыру кезінде сақтандырушы пайда алушыдан оның сақтандырушыға талап қою құқығын шектейтін шарттарды қабылдауды талап етуге құқылы емес.</w:t>
      </w:r>
    </w:p>
    <w:p w14:paraId="1C7DA844" w14:textId="77777777" w:rsidR="00156702" w:rsidRDefault="00156702" w:rsidP="0015670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94146C">
        <w:rPr>
          <w:rFonts w:ascii="Times New Roman" w:hAnsi="Times New Roman" w:cs="Times New Roman"/>
          <w:sz w:val="24"/>
          <w:szCs w:val="24"/>
          <w:lang w:val="kk-KZ"/>
        </w:rPr>
        <w:t>Соңғы үш жылда сақтандыру төлемдері төленбеді.</w:t>
      </w:r>
    </w:p>
    <w:p w14:paraId="768ADA74" w14:textId="77777777" w:rsidR="00B173E9" w:rsidRPr="003971E8" w:rsidRDefault="00B173E9" w:rsidP="00970D2B">
      <w:pPr>
        <w:spacing w:after="0" w:line="240" w:lineRule="auto"/>
        <w:rPr>
          <w:rFonts w:ascii="Times New Roman" w:hAnsi="Times New Roman" w:cs="Times New Roman"/>
          <w:sz w:val="24"/>
          <w:szCs w:val="24"/>
          <w:lang w:val="kk-KZ"/>
        </w:rPr>
      </w:pPr>
    </w:p>
    <w:p w14:paraId="3D5FD376" w14:textId="05FBC7D1" w:rsidR="00D503CF" w:rsidRDefault="00D503CF" w:rsidP="00970D2B">
      <w:pPr>
        <w:spacing w:after="0" w:line="240" w:lineRule="auto"/>
        <w:rPr>
          <w:rFonts w:ascii="Times New Roman" w:hAnsi="Times New Roman" w:cs="Times New Roman"/>
          <w:b/>
          <w:sz w:val="24"/>
          <w:szCs w:val="24"/>
          <w:lang w:val="kk-KZ"/>
        </w:rPr>
      </w:pPr>
    </w:p>
    <w:p w14:paraId="272D5101" w14:textId="1089500F" w:rsidR="00895B70" w:rsidRDefault="00895B70" w:rsidP="00970D2B">
      <w:pPr>
        <w:spacing w:after="0" w:line="240" w:lineRule="auto"/>
        <w:rPr>
          <w:rFonts w:ascii="Times New Roman" w:hAnsi="Times New Roman" w:cs="Times New Roman"/>
          <w:b/>
          <w:sz w:val="24"/>
          <w:szCs w:val="24"/>
          <w:lang w:val="kk-KZ"/>
        </w:rPr>
      </w:pPr>
    </w:p>
    <w:p w14:paraId="7ED107DE" w14:textId="77777777" w:rsidR="00895B70" w:rsidRDefault="00895B70" w:rsidP="00970D2B">
      <w:pPr>
        <w:spacing w:after="0" w:line="240" w:lineRule="auto"/>
        <w:rPr>
          <w:rFonts w:ascii="Times New Roman" w:hAnsi="Times New Roman" w:cs="Times New Roman"/>
          <w:b/>
          <w:sz w:val="24"/>
          <w:szCs w:val="24"/>
          <w:lang w:val="kk-KZ"/>
        </w:rPr>
      </w:pPr>
    </w:p>
    <w:p w14:paraId="20403A33" w14:textId="77777777" w:rsidR="00D503CF" w:rsidRDefault="00D503CF" w:rsidP="00970D2B">
      <w:pPr>
        <w:spacing w:after="0" w:line="240" w:lineRule="auto"/>
        <w:rPr>
          <w:rFonts w:ascii="Times New Roman" w:hAnsi="Times New Roman" w:cs="Times New Roman"/>
          <w:b/>
          <w:sz w:val="24"/>
          <w:szCs w:val="24"/>
          <w:lang w:val="kk-KZ"/>
        </w:rPr>
      </w:pPr>
    </w:p>
    <w:p w14:paraId="5B057252" w14:textId="77777777" w:rsidR="00D503CF" w:rsidRDefault="00D503CF" w:rsidP="00970D2B">
      <w:pPr>
        <w:spacing w:after="0" w:line="240" w:lineRule="auto"/>
        <w:rPr>
          <w:rFonts w:ascii="Times New Roman" w:hAnsi="Times New Roman" w:cs="Times New Roman"/>
          <w:b/>
          <w:sz w:val="24"/>
          <w:szCs w:val="24"/>
          <w:lang w:val="kk-KZ"/>
        </w:rPr>
      </w:pPr>
    </w:p>
    <w:p w14:paraId="3102DC21" w14:textId="77777777" w:rsidR="00D503CF" w:rsidRDefault="00D503CF" w:rsidP="00970D2B">
      <w:pPr>
        <w:spacing w:after="0" w:line="240" w:lineRule="auto"/>
        <w:rPr>
          <w:rFonts w:ascii="Times New Roman" w:hAnsi="Times New Roman" w:cs="Times New Roman"/>
          <w:b/>
          <w:sz w:val="24"/>
          <w:szCs w:val="24"/>
          <w:lang w:val="kk-KZ"/>
        </w:rPr>
      </w:pPr>
    </w:p>
    <w:p w14:paraId="063112AE" w14:textId="77777777" w:rsidR="008E4798" w:rsidRPr="00BF59A0" w:rsidRDefault="008E4798" w:rsidP="00D503CF">
      <w:pPr>
        <w:spacing w:after="0" w:line="240" w:lineRule="auto"/>
        <w:jc w:val="right"/>
        <w:rPr>
          <w:rFonts w:ascii="Times New Roman" w:hAnsi="Times New Roman" w:cs="Times New Roman"/>
          <w:sz w:val="24"/>
          <w:szCs w:val="24"/>
          <w:lang w:val="kk-KZ"/>
        </w:rPr>
      </w:pPr>
    </w:p>
    <w:p w14:paraId="3ED9BCF4" w14:textId="77777777" w:rsidR="008E4798" w:rsidRPr="00BF59A0" w:rsidRDefault="008E4798" w:rsidP="00D503CF">
      <w:pPr>
        <w:spacing w:after="0" w:line="240" w:lineRule="auto"/>
        <w:jc w:val="right"/>
        <w:rPr>
          <w:rFonts w:ascii="Times New Roman" w:hAnsi="Times New Roman" w:cs="Times New Roman"/>
          <w:sz w:val="24"/>
          <w:szCs w:val="24"/>
          <w:lang w:val="kk-KZ"/>
        </w:rPr>
      </w:pPr>
    </w:p>
    <w:p w14:paraId="09889AD3" w14:textId="77777777" w:rsidR="00E1578F" w:rsidRDefault="00E1578F" w:rsidP="00D503CF">
      <w:pPr>
        <w:spacing w:after="0" w:line="240" w:lineRule="auto"/>
        <w:jc w:val="right"/>
        <w:rPr>
          <w:rFonts w:ascii="Times New Roman" w:hAnsi="Times New Roman" w:cs="Times New Roman"/>
          <w:sz w:val="24"/>
          <w:szCs w:val="24"/>
          <w:lang w:val="kk-KZ"/>
        </w:rPr>
      </w:pPr>
    </w:p>
    <w:p w14:paraId="4CBA3B99" w14:textId="77777777" w:rsidR="00E1578F" w:rsidRDefault="00E1578F" w:rsidP="00D503CF">
      <w:pPr>
        <w:spacing w:after="0" w:line="240" w:lineRule="auto"/>
        <w:jc w:val="right"/>
        <w:rPr>
          <w:rFonts w:ascii="Times New Roman" w:hAnsi="Times New Roman" w:cs="Times New Roman"/>
          <w:sz w:val="24"/>
          <w:szCs w:val="24"/>
          <w:lang w:val="kk-KZ"/>
        </w:rPr>
      </w:pPr>
    </w:p>
    <w:p w14:paraId="05935440" w14:textId="77777777" w:rsidR="00E1578F" w:rsidRDefault="00E1578F" w:rsidP="00D503CF">
      <w:pPr>
        <w:spacing w:after="0" w:line="240" w:lineRule="auto"/>
        <w:jc w:val="right"/>
        <w:rPr>
          <w:rFonts w:ascii="Times New Roman" w:hAnsi="Times New Roman" w:cs="Times New Roman"/>
          <w:sz w:val="24"/>
          <w:szCs w:val="24"/>
          <w:lang w:val="kk-KZ"/>
        </w:rPr>
      </w:pPr>
    </w:p>
    <w:p w14:paraId="1147FA42" w14:textId="77777777" w:rsidR="00E1578F" w:rsidRDefault="00E1578F" w:rsidP="00D503CF">
      <w:pPr>
        <w:spacing w:after="0" w:line="240" w:lineRule="auto"/>
        <w:jc w:val="right"/>
        <w:rPr>
          <w:rFonts w:ascii="Times New Roman" w:hAnsi="Times New Roman" w:cs="Times New Roman"/>
          <w:sz w:val="24"/>
          <w:szCs w:val="24"/>
          <w:lang w:val="kk-KZ"/>
        </w:rPr>
      </w:pPr>
    </w:p>
    <w:p w14:paraId="068D9516" w14:textId="77777777" w:rsidR="00E1578F" w:rsidRDefault="00E1578F" w:rsidP="00D503CF">
      <w:pPr>
        <w:spacing w:after="0" w:line="240" w:lineRule="auto"/>
        <w:jc w:val="right"/>
        <w:rPr>
          <w:rFonts w:ascii="Times New Roman" w:hAnsi="Times New Roman" w:cs="Times New Roman"/>
          <w:sz w:val="24"/>
          <w:szCs w:val="24"/>
          <w:lang w:val="kk-KZ"/>
        </w:rPr>
      </w:pPr>
    </w:p>
    <w:p w14:paraId="26D76687" w14:textId="77777777" w:rsidR="00E1578F" w:rsidRDefault="00E1578F" w:rsidP="00D503CF">
      <w:pPr>
        <w:spacing w:after="0" w:line="240" w:lineRule="auto"/>
        <w:jc w:val="right"/>
        <w:rPr>
          <w:rFonts w:ascii="Times New Roman" w:hAnsi="Times New Roman" w:cs="Times New Roman"/>
          <w:sz w:val="24"/>
          <w:szCs w:val="24"/>
          <w:lang w:val="kk-KZ"/>
        </w:rPr>
      </w:pPr>
    </w:p>
    <w:p w14:paraId="7D5C9B72" w14:textId="77777777" w:rsidR="00E1578F" w:rsidRDefault="00E1578F" w:rsidP="00D503CF">
      <w:pPr>
        <w:spacing w:after="0" w:line="240" w:lineRule="auto"/>
        <w:jc w:val="right"/>
        <w:rPr>
          <w:rFonts w:ascii="Times New Roman" w:hAnsi="Times New Roman" w:cs="Times New Roman"/>
          <w:sz w:val="24"/>
          <w:szCs w:val="24"/>
          <w:lang w:val="kk-KZ"/>
        </w:rPr>
      </w:pPr>
    </w:p>
    <w:p w14:paraId="5DFCFB8A" w14:textId="77777777" w:rsidR="00E1578F" w:rsidRDefault="00E1578F" w:rsidP="00D503CF">
      <w:pPr>
        <w:spacing w:after="0" w:line="240" w:lineRule="auto"/>
        <w:jc w:val="right"/>
        <w:rPr>
          <w:rFonts w:ascii="Times New Roman" w:hAnsi="Times New Roman" w:cs="Times New Roman"/>
          <w:sz w:val="24"/>
          <w:szCs w:val="24"/>
          <w:lang w:val="kk-KZ"/>
        </w:rPr>
      </w:pPr>
    </w:p>
    <w:p w14:paraId="4AEC2B7E" w14:textId="77777777" w:rsidR="00E1578F" w:rsidRDefault="00E1578F" w:rsidP="00D503CF">
      <w:pPr>
        <w:spacing w:after="0" w:line="240" w:lineRule="auto"/>
        <w:jc w:val="right"/>
        <w:rPr>
          <w:rFonts w:ascii="Times New Roman" w:hAnsi="Times New Roman" w:cs="Times New Roman"/>
          <w:sz w:val="24"/>
          <w:szCs w:val="24"/>
          <w:lang w:val="kk-KZ"/>
        </w:rPr>
      </w:pPr>
    </w:p>
    <w:p w14:paraId="7123D8FD" w14:textId="77777777" w:rsidR="00E1578F" w:rsidRDefault="00E1578F" w:rsidP="00D503CF">
      <w:pPr>
        <w:spacing w:after="0" w:line="240" w:lineRule="auto"/>
        <w:jc w:val="right"/>
        <w:rPr>
          <w:rFonts w:ascii="Times New Roman" w:hAnsi="Times New Roman" w:cs="Times New Roman"/>
          <w:sz w:val="24"/>
          <w:szCs w:val="24"/>
          <w:lang w:val="kk-KZ"/>
        </w:rPr>
      </w:pPr>
    </w:p>
    <w:p w14:paraId="7AB89498" w14:textId="77777777" w:rsidR="00E1578F" w:rsidRDefault="00E1578F" w:rsidP="00D503CF">
      <w:pPr>
        <w:spacing w:after="0" w:line="240" w:lineRule="auto"/>
        <w:jc w:val="right"/>
        <w:rPr>
          <w:rFonts w:ascii="Times New Roman" w:hAnsi="Times New Roman" w:cs="Times New Roman"/>
          <w:sz w:val="24"/>
          <w:szCs w:val="24"/>
          <w:lang w:val="kk-KZ"/>
        </w:rPr>
      </w:pPr>
    </w:p>
    <w:p w14:paraId="14001984" w14:textId="706F3A2C" w:rsidR="00E1578F" w:rsidRDefault="00E1578F" w:rsidP="00156702">
      <w:pPr>
        <w:spacing w:after="0" w:line="240" w:lineRule="auto"/>
        <w:rPr>
          <w:rFonts w:ascii="Times New Roman" w:hAnsi="Times New Roman" w:cs="Times New Roman"/>
          <w:sz w:val="24"/>
          <w:szCs w:val="24"/>
          <w:lang w:val="kk-KZ"/>
        </w:rPr>
      </w:pPr>
    </w:p>
    <w:p w14:paraId="7617926E" w14:textId="77777777" w:rsidR="00156702" w:rsidRDefault="00156702" w:rsidP="00156702">
      <w:pPr>
        <w:spacing w:after="0" w:line="240" w:lineRule="auto"/>
        <w:rPr>
          <w:rFonts w:ascii="Times New Roman" w:hAnsi="Times New Roman" w:cs="Times New Roman"/>
          <w:sz w:val="24"/>
          <w:szCs w:val="24"/>
          <w:lang w:val="kk-KZ"/>
        </w:rPr>
      </w:pPr>
    </w:p>
    <w:p w14:paraId="39A5903D" w14:textId="00F1D0C9" w:rsidR="00E1578F" w:rsidRPr="00570FB2" w:rsidRDefault="00570FB2" w:rsidP="00D503CF">
      <w:pPr>
        <w:spacing w:after="0" w:line="240" w:lineRule="auto"/>
        <w:jc w:val="right"/>
        <w:rPr>
          <w:rFonts w:ascii="Times New Roman" w:hAnsi="Times New Roman" w:cs="Times New Roman"/>
          <w:b/>
          <w:bCs/>
          <w:sz w:val="24"/>
          <w:szCs w:val="24"/>
          <w:lang w:val="kk-KZ"/>
        </w:rPr>
      </w:pPr>
      <w:proofErr w:type="spellStart"/>
      <w:r w:rsidRPr="00570FB2">
        <w:rPr>
          <w:rFonts w:ascii="Times New Roman" w:hAnsi="Times New Roman" w:cs="Times New Roman"/>
          <w:b/>
          <w:bCs/>
          <w:sz w:val="24"/>
          <w:szCs w:val="24"/>
          <w:lang w:val="kk-KZ"/>
        </w:rPr>
        <w:t>Приложение</w:t>
      </w:r>
      <w:proofErr w:type="spellEnd"/>
      <w:r w:rsidRPr="00570FB2">
        <w:rPr>
          <w:rFonts w:ascii="Times New Roman" w:hAnsi="Times New Roman" w:cs="Times New Roman"/>
          <w:b/>
          <w:bCs/>
          <w:sz w:val="24"/>
          <w:szCs w:val="24"/>
          <w:lang w:val="kk-KZ"/>
        </w:rPr>
        <w:t xml:space="preserve"> №2</w:t>
      </w:r>
    </w:p>
    <w:p w14:paraId="25ACF4EC" w14:textId="77777777" w:rsidR="00E1578F" w:rsidRDefault="00E1578F" w:rsidP="00D503CF">
      <w:pPr>
        <w:spacing w:after="0" w:line="240" w:lineRule="auto"/>
        <w:jc w:val="right"/>
        <w:rPr>
          <w:rFonts w:ascii="Times New Roman" w:hAnsi="Times New Roman" w:cs="Times New Roman"/>
          <w:sz w:val="24"/>
          <w:szCs w:val="24"/>
          <w:lang w:val="kk-KZ"/>
        </w:rPr>
      </w:pPr>
    </w:p>
    <w:p w14:paraId="19FB2984" w14:textId="1F9B58DE" w:rsidR="00D503CF" w:rsidRPr="00D72C65" w:rsidRDefault="00D503CF" w:rsidP="00D503CF">
      <w:pPr>
        <w:spacing w:after="0" w:line="240" w:lineRule="auto"/>
        <w:jc w:val="right"/>
        <w:rPr>
          <w:rFonts w:ascii="Times New Roman" w:hAnsi="Times New Roman" w:cs="Times New Roman"/>
          <w:sz w:val="24"/>
          <w:szCs w:val="24"/>
          <w:lang w:val="kk-KZ"/>
        </w:rPr>
      </w:pPr>
      <w:r w:rsidRPr="00D72C65">
        <w:rPr>
          <w:rFonts w:ascii="Times New Roman" w:hAnsi="Times New Roman" w:cs="Times New Roman"/>
          <w:sz w:val="24"/>
          <w:szCs w:val="24"/>
          <w:lang w:val="kk-KZ"/>
        </w:rPr>
        <w:t xml:space="preserve"> </w:t>
      </w:r>
    </w:p>
    <w:p w14:paraId="6E05C8E0" w14:textId="77777777" w:rsidR="00300D22" w:rsidRPr="00E1578F" w:rsidRDefault="00300D22" w:rsidP="00300D22">
      <w:pPr>
        <w:spacing w:after="0" w:line="240" w:lineRule="auto"/>
        <w:rPr>
          <w:rFonts w:ascii="Times New Roman" w:hAnsi="Times New Roman" w:cs="Times New Roman"/>
          <w:b/>
          <w:sz w:val="24"/>
          <w:szCs w:val="24"/>
          <w:lang w:val="kk-KZ"/>
        </w:rPr>
      </w:pPr>
    </w:p>
    <w:p w14:paraId="0EFB6D6B" w14:textId="77777777" w:rsidR="00156702" w:rsidRPr="00D72C65" w:rsidRDefault="00156702" w:rsidP="00156702">
      <w:pPr>
        <w:spacing w:after="0" w:line="240" w:lineRule="auto"/>
        <w:jc w:val="center"/>
        <w:rPr>
          <w:rFonts w:ascii="Times New Roman" w:hAnsi="Times New Roman" w:cs="Times New Roman"/>
          <w:b/>
          <w:sz w:val="24"/>
          <w:szCs w:val="24"/>
        </w:rPr>
      </w:pPr>
      <w:r w:rsidRPr="00D72C65">
        <w:rPr>
          <w:rFonts w:ascii="Times New Roman" w:hAnsi="Times New Roman" w:cs="Times New Roman"/>
          <w:b/>
          <w:sz w:val="24"/>
          <w:szCs w:val="24"/>
        </w:rPr>
        <w:t>ТЕХНИЧЕСКОЕ ЗАДАНИЕ</w:t>
      </w:r>
    </w:p>
    <w:p w14:paraId="5EA16215" w14:textId="77777777" w:rsidR="00156702" w:rsidRPr="00D72C65" w:rsidRDefault="00156702" w:rsidP="00156702">
      <w:pPr>
        <w:spacing w:line="240" w:lineRule="auto"/>
        <w:jc w:val="both"/>
        <w:rPr>
          <w:rFonts w:ascii="Times New Roman" w:hAnsi="Times New Roman" w:cs="Times New Roman"/>
          <w:sz w:val="24"/>
          <w:szCs w:val="24"/>
        </w:rPr>
      </w:pPr>
      <w:r w:rsidRPr="003D6134">
        <w:rPr>
          <w:rFonts w:ascii="Times New Roman" w:hAnsi="Times New Roman" w:cs="Times New Roman"/>
          <w:b/>
          <w:sz w:val="24"/>
          <w:szCs w:val="24"/>
        </w:rPr>
        <w:t>на выполнение услуг по обязательному страхованию работника от несчастных случаев при исполнении им трудовых (служебных) обязанностей в период с 1 января 202</w:t>
      </w:r>
      <w:r>
        <w:rPr>
          <w:rFonts w:ascii="Times New Roman" w:hAnsi="Times New Roman" w:cs="Times New Roman"/>
          <w:b/>
          <w:sz w:val="24"/>
          <w:szCs w:val="24"/>
        </w:rPr>
        <w:t>5</w:t>
      </w:r>
      <w:r w:rsidRPr="003D6134">
        <w:rPr>
          <w:rFonts w:ascii="Times New Roman" w:hAnsi="Times New Roman" w:cs="Times New Roman"/>
          <w:b/>
          <w:sz w:val="24"/>
          <w:szCs w:val="24"/>
        </w:rPr>
        <w:t xml:space="preserve"> года по 31 декабря 202</w:t>
      </w:r>
      <w:r>
        <w:rPr>
          <w:rFonts w:ascii="Times New Roman" w:hAnsi="Times New Roman" w:cs="Times New Roman"/>
          <w:b/>
          <w:sz w:val="24"/>
          <w:szCs w:val="24"/>
        </w:rPr>
        <w:t>5</w:t>
      </w:r>
      <w:r w:rsidRPr="003D6134">
        <w:rPr>
          <w:rFonts w:ascii="Times New Roman" w:hAnsi="Times New Roman" w:cs="Times New Roman"/>
          <w:b/>
          <w:sz w:val="24"/>
          <w:szCs w:val="24"/>
        </w:rPr>
        <w:t xml:space="preserve"> года</w:t>
      </w:r>
      <w:r w:rsidRPr="00D72C65">
        <w:rPr>
          <w:rFonts w:ascii="Times New Roman" w:hAnsi="Times New Roman" w:cs="Times New Roman"/>
          <w:sz w:val="24"/>
          <w:szCs w:val="24"/>
        </w:rPr>
        <w:t>.</w:t>
      </w:r>
    </w:p>
    <w:p w14:paraId="703CB304" w14:textId="77777777" w:rsidR="00156702" w:rsidRDefault="00156702" w:rsidP="00156702">
      <w:pPr>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1. </w:t>
      </w:r>
      <w:r w:rsidRPr="00C10A78">
        <w:rPr>
          <w:rFonts w:ascii="Times New Roman" w:hAnsi="Times New Roman" w:cs="Times New Roman"/>
          <w:b/>
          <w:sz w:val="24"/>
          <w:szCs w:val="24"/>
        </w:rPr>
        <w:t>Область проведения работ</w:t>
      </w:r>
    </w:p>
    <w:p w14:paraId="63AC962A" w14:textId="77777777" w:rsidR="00156702" w:rsidRDefault="00156702" w:rsidP="00156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AC018E">
        <w:rPr>
          <w:rFonts w:ascii="Times New Roman" w:hAnsi="Times New Roman" w:cs="Times New Roman"/>
          <w:sz w:val="24"/>
          <w:szCs w:val="24"/>
        </w:rPr>
        <w:t xml:space="preserve"> </w:t>
      </w:r>
      <w:r>
        <w:rPr>
          <w:rFonts w:ascii="Times New Roman" w:hAnsi="Times New Roman" w:cs="Times New Roman"/>
          <w:sz w:val="24"/>
          <w:szCs w:val="24"/>
        </w:rPr>
        <w:t xml:space="preserve">Услуги по обязательному страхованию работников </w:t>
      </w:r>
      <w:r w:rsidRPr="00D72C65">
        <w:rPr>
          <w:rFonts w:ascii="Times New Roman" w:hAnsi="Times New Roman" w:cs="Times New Roman"/>
          <w:sz w:val="24"/>
          <w:szCs w:val="24"/>
        </w:rPr>
        <w:t xml:space="preserve">ТОО </w:t>
      </w:r>
      <w:r>
        <w:rPr>
          <w:rFonts w:ascii="Times New Roman" w:hAnsi="Times New Roman" w:cs="Times New Roman"/>
          <w:sz w:val="24"/>
          <w:szCs w:val="24"/>
        </w:rPr>
        <w:t>«</w:t>
      </w:r>
      <w:proofErr w:type="spellStart"/>
      <w:r w:rsidRPr="00D72C65">
        <w:rPr>
          <w:rFonts w:ascii="Times New Roman" w:hAnsi="Times New Roman" w:cs="Times New Roman"/>
          <w:sz w:val="24"/>
          <w:szCs w:val="24"/>
        </w:rPr>
        <w:t>Казахойл</w:t>
      </w:r>
      <w:proofErr w:type="spellEnd"/>
      <w:r w:rsidRPr="00D72C65">
        <w:rPr>
          <w:rFonts w:ascii="Times New Roman" w:hAnsi="Times New Roman" w:cs="Times New Roman"/>
          <w:sz w:val="24"/>
          <w:szCs w:val="24"/>
        </w:rPr>
        <w:t xml:space="preserve"> Актобе</w:t>
      </w:r>
      <w:r>
        <w:rPr>
          <w:rFonts w:ascii="Times New Roman" w:hAnsi="Times New Roman" w:cs="Times New Roman"/>
          <w:sz w:val="24"/>
          <w:szCs w:val="24"/>
        </w:rPr>
        <w:t xml:space="preserve">» (Страхователь) от несчастных случаев при исполнении </w:t>
      </w:r>
      <w:r w:rsidRPr="00C10A78">
        <w:rPr>
          <w:rFonts w:ascii="Times New Roman" w:hAnsi="Times New Roman" w:cs="Times New Roman"/>
          <w:sz w:val="24"/>
          <w:szCs w:val="24"/>
        </w:rPr>
        <w:t>трудовых (служебных) обязанностей</w:t>
      </w:r>
      <w:r>
        <w:rPr>
          <w:rFonts w:ascii="Times New Roman" w:hAnsi="Times New Roman" w:cs="Times New Roman"/>
          <w:sz w:val="24"/>
          <w:szCs w:val="24"/>
        </w:rPr>
        <w:t xml:space="preserve"> должны быть оказаны в соответствии</w:t>
      </w:r>
      <w:r w:rsidRPr="00C10A78">
        <w:rPr>
          <w:rFonts w:ascii="Times New Roman" w:hAnsi="Times New Roman" w:cs="Times New Roman"/>
          <w:sz w:val="24"/>
          <w:szCs w:val="24"/>
        </w:rPr>
        <w:t xml:space="preserve"> Законом Республики Казахстан </w:t>
      </w:r>
      <w:r>
        <w:rPr>
          <w:rFonts w:ascii="Times New Roman" w:hAnsi="Times New Roman" w:cs="Times New Roman"/>
          <w:sz w:val="24"/>
          <w:szCs w:val="24"/>
        </w:rPr>
        <w:t>«</w:t>
      </w:r>
      <w:r w:rsidRPr="00C10A78">
        <w:rPr>
          <w:rFonts w:ascii="Times New Roman" w:hAnsi="Times New Roman" w:cs="Times New Roman"/>
          <w:sz w:val="24"/>
          <w:szCs w:val="24"/>
        </w:rPr>
        <w:t>Об обязательном страховании работника от несчастных случаев при исполнении им трудовых (служебных) обязанностей</w:t>
      </w:r>
      <w:r>
        <w:rPr>
          <w:rFonts w:ascii="Times New Roman" w:hAnsi="Times New Roman" w:cs="Times New Roman"/>
          <w:sz w:val="24"/>
          <w:szCs w:val="24"/>
        </w:rPr>
        <w:t xml:space="preserve"> (далее Закон)»</w:t>
      </w:r>
      <w:r w:rsidRPr="00C10A78">
        <w:rPr>
          <w:rFonts w:ascii="Times New Roman" w:hAnsi="Times New Roman" w:cs="Times New Roman"/>
          <w:sz w:val="24"/>
          <w:szCs w:val="24"/>
        </w:rPr>
        <w:t>.</w:t>
      </w:r>
    </w:p>
    <w:p w14:paraId="6F09B0E2" w14:textId="77777777" w:rsidR="00156702" w:rsidRPr="00C10A78" w:rsidRDefault="00156702" w:rsidP="00156702">
      <w:pPr>
        <w:spacing w:after="0" w:line="240" w:lineRule="auto"/>
        <w:jc w:val="both"/>
        <w:rPr>
          <w:rFonts w:ascii="Times New Roman" w:hAnsi="Times New Roman" w:cs="Times New Roman"/>
          <w:sz w:val="24"/>
          <w:szCs w:val="24"/>
        </w:rPr>
      </w:pPr>
    </w:p>
    <w:p w14:paraId="61D3AFF5" w14:textId="77777777" w:rsidR="00156702" w:rsidRDefault="00156702" w:rsidP="001567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C10A78">
        <w:rPr>
          <w:rFonts w:ascii="Times New Roman" w:hAnsi="Times New Roman" w:cs="Times New Roman"/>
          <w:sz w:val="24"/>
          <w:szCs w:val="24"/>
        </w:rPr>
        <w:t xml:space="preserve">Территорией действия страхования является место работы Застрахованного либо другое место, нахождение в котором Застрахованного было обусловлено выполнением им трудовых (служебных) или иных обязанностей, связанных с поручением работодателя (Страхователя по договору страхования) или должностного лица организации Страхователя.  </w:t>
      </w:r>
    </w:p>
    <w:p w14:paraId="11122C8A" w14:textId="77777777" w:rsidR="00156702" w:rsidRDefault="00156702" w:rsidP="00156702">
      <w:pPr>
        <w:pStyle w:val="pj"/>
        <w:ind w:firstLine="0"/>
      </w:pPr>
      <w:r w:rsidRPr="003D6134">
        <w:t>1.3. Согласно п.1 ст.5 Закона Республики Казахстан «Об обязательном страховании работника от несчастных случаев при исполнении им трудовых (служебных) обязанностей» - объектом страхования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w:t>
      </w:r>
      <w:r>
        <w:t xml:space="preserve">рудоспособности либо его смерти, </w:t>
      </w:r>
      <w:r w:rsidRPr="006651CC">
        <w:t>а также при возникновении условий, предусмотренных пунктом 1 статьи 195-1 Социального кодекса Республики Казахстан.</w:t>
      </w:r>
    </w:p>
    <w:p w14:paraId="01435825" w14:textId="77777777" w:rsidR="00156702" w:rsidRPr="0050440E" w:rsidRDefault="00156702" w:rsidP="00156702">
      <w:pPr>
        <w:rPr>
          <w:rFonts w:ascii="Times New Roman" w:eastAsia="Times New Roman" w:hAnsi="Times New Roman" w:cs="Times New Roman"/>
          <w:color w:val="000000"/>
          <w:sz w:val="24"/>
          <w:szCs w:val="24"/>
          <w:lang w:eastAsia="ru-RU"/>
        </w:rPr>
      </w:pPr>
      <w:r w:rsidRPr="0050440E">
        <w:rPr>
          <w:rFonts w:ascii="Times New Roman" w:eastAsia="Times New Roman" w:hAnsi="Times New Roman" w:cs="Times New Roman"/>
          <w:color w:val="000000"/>
          <w:sz w:val="24"/>
          <w:szCs w:val="24"/>
          <w:lang w:eastAsia="ru-RU"/>
        </w:rPr>
        <w:t>П.1. ст.195-1 по Социальному кодексу Республики Казахстан не применяется в Компании.</w:t>
      </w:r>
    </w:p>
    <w:p w14:paraId="0F9924CA" w14:textId="77777777" w:rsidR="00156702" w:rsidRPr="00322B5D" w:rsidRDefault="00156702" w:rsidP="00156702">
      <w:pPr>
        <w:pStyle w:val="pj"/>
        <w:ind w:firstLine="0"/>
      </w:pPr>
      <w:r>
        <w:t xml:space="preserve">1.4. </w:t>
      </w:r>
      <w:r w:rsidRPr="00B1007A">
        <w:t>Рейтинг финансовой устойчивости</w:t>
      </w:r>
      <w:r>
        <w:t xml:space="preserve">: не ниже стабильного. </w:t>
      </w:r>
    </w:p>
    <w:p w14:paraId="01250658" w14:textId="77777777" w:rsidR="00156702" w:rsidRPr="003D6134" w:rsidRDefault="00156702" w:rsidP="00156702">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r w:rsidRPr="003D6134">
        <w:rPr>
          <w:rFonts w:ascii="Times New Roman" w:hAnsi="Times New Roman" w:cs="Times New Roman"/>
          <w:sz w:val="24"/>
          <w:szCs w:val="24"/>
        </w:rPr>
        <w:t>. Застрахованные лица – лица, в отношении которых осуществляется страхование.</w:t>
      </w:r>
    </w:p>
    <w:p w14:paraId="04711C5A" w14:textId="77777777" w:rsidR="00156702" w:rsidRPr="003D6134" w:rsidRDefault="00156702" w:rsidP="0015670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3D6134">
        <w:rPr>
          <w:rFonts w:ascii="Times New Roman" w:hAnsi="Times New Roman" w:cs="Times New Roman"/>
          <w:sz w:val="24"/>
          <w:szCs w:val="24"/>
        </w:rPr>
        <w:t>. Класс профессионального риска – 14 – добыча сырой нефти и попутного газа.</w:t>
      </w:r>
    </w:p>
    <w:p w14:paraId="02595146" w14:textId="77777777" w:rsidR="00156702" w:rsidRPr="003D6134" w:rsidRDefault="00156702" w:rsidP="00156702">
      <w:pPr>
        <w:spacing w:after="0" w:line="240" w:lineRule="auto"/>
        <w:jc w:val="both"/>
        <w:rPr>
          <w:b/>
          <w:bCs/>
          <w:sz w:val="18"/>
          <w:szCs w:val="18"/>
          <w:lang w:eastAsia="ru-RU"/>
        </w:rPr>
      </w:pPr>
      <w:r>
        <w:rPr>
          <w:rFonts w:ascii="Times New Roman" w:hAnsi="Times New Roman" w:cs="Times New Roman"/>
          <w:sz w:val="24"/>
          <w:szCs w:val="24"/>
        </w:rPr>
        <w:t>1.7</w:t>
      </w:r>
      <w:r w:rsidRPr="003D6134">
        <w:rPr>
          <w:rFonts w:ascii="Times New Roman" w:hAnsi="Times New Roman" w:cs="Times New Roman"/>
          <w:sz w:val="24"/>
          <w:szCs w:val="24"/>
        </w:rPr>
        <w:t>. Количеств</w:t>
      </w:r>
      <w:r>
        <w:rPr>
          <w:rFonts w:ascii="Times New Roman" w:hAnsi="Times New Roman" w:cs="Times New Roman"/>
          <w:sz w:val="24"/>
          <w:szCs w:val="24"/>
        </w:rPr>
        <w:t xml:space="preserve">о работников 557. Годовой фонд оплаты </w:t>
      </w:r>
      <w:proofErr w:type="gramStart"/>
      <w:r w:rsidRPr="003D6134">
        <w:rPr>
          <w:rFonts w:ascii="Times New Roman" w:hAnsi="Times New Roman" w:cs="Times New Roman"/>
          <w:sz w:val="24"/>
          <w:szCs w:val="24"/>
        </w:rPr>
        <w:t>труда  –</w:t>
      </w:r>
      <w:proofErr w:type="gramEnd"/>
      <w:r w:rsidRPr="003D6134">
        <w:rPr>
          <w:rFonts w:ascii="Times New Roman" w:hAnsi="Times New Roman" w:cs="Times New Roman"/>
          <w:sz w:val="24"/>
          <w:szCs w:val="24"/>
        </w:rPr>
        <w:t xml:space="preserve"> 5 313 351 581 тенге.</w:t>
      </w:r>
    </w:p>
    <w:p w14:paraId="378FA3F9" w14:textId="77777777" w:rsidR="00156702" w:rsidRPr="003D6134" w:rsidRDefault="00156702" w:rsidP="00156702">
      <w:pPr>
        <w:pStyle w:val="a3"/>
        <w:spacing w:after="0" w:line="240" w:lineRule="auto"/>
        <w:jc w:val="both"/>
        <w:rPr>
          <w:rFonts w:ascii="Times New Roman" w:hAnsi="Times New Roman" w:cs="Times New Roman"/>
          <w:sz w:val="24"/>
          <w:szCs w:val="24"/>
        </w:rPr>
      </w:pPr>
    </w:p>
    <w:p w14:paraId="1C92467E" w14:textId="77777777" w:rsidR="00156702" w:rsidRPr="003D6134" w:rsidRDefault="00156702" w:rsidP="00156702">
      <w:pPr>
        <w:pStyle w:val="a3"/>
        <w:numPr>
          <w:ilvl w:val="0"/>
          <w:numId w:val="7"/>
        </w:numPr>
        <w:spacing w:after="0" w:line="240" w:lineRule="auto"/>
        <w:jc w:val="both"/>
        <w:rPr>
          <w:rFonts w:ascii="Times New Roman" w:hAnsi="Times New Roman" w:cs="Times New Roman"/>
          <w:b/>
          <w:sz w:val="24"/>
          <w:szCs w:val="24"/>
        </w:rPr>
      </w:pPr>
      <w:r w:rsidRPr="003D6134">
        <w:rPr>
          <w:rFonts w:ascii="Times New Roman" w:hAnsi="Times New Roman" w:cs="Times New Roman"/>
          <w:b/>
          <w:sz w:val="24"/>
          <w:szCs w:val="24"/>
        </w:rPr>
        <w:t>Общие требования к услугам</w:t>
      </w:r>
    </w:p>
    <w:p w14:paraId="32A70187" w14:textId="77777777" w:rsidR="00156702" w:rsidRPr="00D72C65" w:rsidRDefault="00156702" w:rsidP="00156702">
      <w:pPr>
        <w:spacing w:after="0" w:line="240" w:lineRule="auto"/>
        <w:jc w:val="both"/>
        <w:rPr>
          <w:rFonts w:ascii="Times New Roman" w:hAnsi="Times New Roman" w:cs="Times New Roman"/>
          <w:sz w:val="24"/>
          <w:szCs w:val="24"/>
        </w:rPr>
      </w:pPr>
      <w:r w:rsidRPr="00D72C65">
        <w:rPr>
          <w:rFonts w:ascii="Times New Roman" w:hAnsi="Times New Roman" w:cs="Times New Roman"/>
          <w:sz w:val="24"/>
          <w:szCs w:val="24"/>
        </w:rPr>
        <w:t>2.1. Обязанности Страховщика</w:t>
      </w:r>
      <w:r>
        <w:rPr>
          <w:rFonts w:ascii="Times New Roman" w:hAnsi="Times New Roman" w:cs="Times New Roman"/>
          <w:sz w:val="24"/>
          <w:szCs w:val="24"/>
        </w:rPr>
        <w:t xml:space="preserve"> (исполнителя)</w:t>
      </w:r>
      <w:r w:rsidRPr="00D72C65">
        <w:rPr>
          <w:rFonts w:ascii="Times New Roman" w:hAnsi="Times New Roman" w:cs="Times New Roman"/>
          <w:sz w:val="24"/>
          <w:szCs w:val="24"/>
        </w:rPr>
        <w:t xml:space="preserve"> включают в себя следующее:</w:t>
      </w:r>
    </w:p>
    <w:p w14:paraId="4BF262E5" w14:textId="77777777" w:rsidR="00156702" w:rsidRPr="00D72C65" w:rsidRDefault="00156702" w:rsidP="00156702">
      <w:pPr>
        <w:spacing w:after="0" w:line="240" w:lineRule="auto"/>
        <w:jc w:val="both"/>
        <w:rPr>
          <w:rFonts w:ascii="Times New Roman" w:hAnsi="Times New Roman" w:cs="Times New Roman"/>
          <w:sz w:val="24"/>
          <w:szCs w:val="24"/>
        </w:rPr>
      </w:pPr>
      <w:r w:rsidRPr="00D72C65">
        <w:rPr>
          <w:rFonts w:ascii="Times New Roman" w:hAnsi="Times New Roman" w:cs="Times New Roman"/>
          <w:sz w:val="24"/>
          <w:szCs w:val="24"/>
        </w:rPr>
        <w:t>1) при наступлении страхового случая произвести страховую выплату и возмещение расходов на погребение в соответствии с Законом и договором обязательного страхования работника от несчастных случаев;</w:t>
      </w:r>
    </w:p>
    <w:p w14:paraId="2CC8D6A4" w14:textId="77777777" w:rsidR="00156702" w:rsidRPr="00D72C65" w:rsidRDefault="00156702" w:rsidP="00156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72C65">
        <w:rPr>
          <w:rFonts w:ascii="Times New Roman" w:hAnsi="Times New Roman" w:cs="Times New Roman"/>
          <w:sz w:val="24"/>
          <w:szCs w:val="24"/>
        </w:rPr>
        <w:t>) обеспеч</w:t>
      </w:r>
      <w:r>
        <w:rPr>
          <w:rFonts w:ascii="Times New Roman" w:hAnsi="Times New Roman" w:cs="Times New Roman"/>
          <w:sz w:val="24"/>
          <w:szCs w:val="24"/>
        </w:rPr>
        <w:t>ение</w:t>
      </w:r>
      <w:r w:rsidRPr="00D72C65">
        <w:rPr>
          <w:rFonts w:ascii="Times New Roman" w:hAnsi="Times New Roman" w:cs="Times New Roman"/>
          <w:sz w:val="24"/>
          <w:szCs w:val="24"/>
        </w:rPr>
        <w:t xml:space="preserve"> конфиденциальност</w:t>
      </w:r>
      <w:r>
        <w:rPr>
          <w:rFonts w:ascii="Times New Roman" w:hAnsi="Times New Roman" w:cs="Times New Roman"/>
          <w:sz w:val="24"/>
          <w:szCs w:val="24"/>
        </w:rPr>
        <w:t>и</w:t>
      </w:r>
      <w:r w:rsidRPr="00D72C65">
        <w:rPr>
          <w:rFonts w:ascii="Times New Roman" w:hAnsi="Times New Roman" w:cs="Times New Roman"/>
          <w:sz w:val="24"/>
          <w:szCs w:val="24"/>
        </w:rPr>
        <w:t xml:space="preserve"> полученных в результате своей деятельности сведений о Страхователе и Выгодоприобретателе;</w:t>
      </w:r>
    </w:p>
    <w:p w14:paraId="2FDF1730" w14:textId="77777777" w:rsidR="00156702" w:rsidRDefault="00156702" w:rsidP="00156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72C65">
        <w:rPr>
          <w:rFonts w:ascii="Times New Roman" w:hAnsi="Times New Roman" w:cs="Times New Roman"/>
          <w:sz w:val="24"/>
          <w:szCs w:val="24"/>
        </w:rPr>
        <w:t xml:space="preserve">) </w:t>
      </w:r>
      <w:r w:rsidRPr="00902422">
        <w:rPr>
          <w:rFonts w:ascii="Times New Roman" w:hAnsi="Times New Roman" w:cs="Times New Roman"/>
          <w:sz w:val="24"/>
          <w:szCs w:val="24"/>
        </w:rPr>
        <w:t>При получении от страхователя (выгодоприобретателя) заявления рассмотреть требования страхователя</w:t>
      </w:r>
      <w:r>
        <w:rPr>
          <w:rFonts w:ascii="Times New Roman" w:hAnsi="Times New Roman" w:cs="Times New Roman"/>
          <w:sz w:val="24"/>
          <w:szCs w:val="24"/>
        </w:rPr>
        <w:t xml:space="preserve"> </w:t>
      </w:r>
      <w:r w:rsidRPr="00902422">
        <w:rPr>
          <w:rFonts w:ascii="Times New Roman" w:hAnsi="Times New Roman" w:cs="Times New Roman"/>
          <w:sz w:val="24"/>
          <w:szCs w:val="24"/>
        </w:rPr>
        <w:t>(выгодоприобретателя) и предоставить письменный ответ с указанием дальнейшего порядка урегулирования спора в</w:t>
      </w:r>
      <w:r>
        <w:rPr>
          <w:rFonts w:ascii="Times New Roman" w:hAnsi="Times New Roman" w:cs="Times New Roman"/>
          <w:sz w:val="24"/>
          <w:szCs w:val="24"/>
        </w:rPr>
        <w:t xml:space="preserve"> </w:t>
      </w:r>
      <w:r w:rsidRPr="00902422">
        <w:rPr>
          <w:rFonts w:ascii="Times New Roman" w:hAnsi="Times New Roman" w:cs="Times New Roman"/>
          <w:sz w:val="24"/>
          <w:szCs w:val="24"/>
        </w:rPr>
        <w:t>течение пяти рабочих дней;</w:t>
      </w:r>
    </w:p>
    <w:p w14:paraId="1C895C77" w14:textId="77777777" w:rsidR="00156702" w:rsidRPr="00D72C65" w:rsidRDefault="00156702" w:rsidP="00156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72C65">
        <w:rPr>
          <w:rFonts w:ascii="Times New Roman" w:hAnsi="Times New Roman" w:cs="Times New Roman"/>
          <w:sz w:val="24"/>
          <w:szCs w:val="24"/>
        </w:rPr>
        <w:t>в случае принятия решения об отказе в страховой выплате направ</w:t>
      </w:r>
      <w:r>
        <w:rPr>
          <w:rFonts w:ascii="Times New Roman" w:hAnsi="Times New Roman" w:cs="Times New Roman"/>
          <w:sz w:val="24"/>
          <w:szCs w:val="24"/>
        </w:rPr>
        <w:t>ление</w:t>
      </w:r>
      <w:r w:rsidRPr="00D72C65">
        <w:rPr>
          <w:rFonts w:ascii="Times New Roman" w:hAnsi="Times New Roman" w:cs="Times New Roman"/>
          <w:sz w:val="24"/>
          <w:szCs w:val="24"/>
        </w:rPr>
        <w:t xml:space="preserve"> Выгодоприобретателю в течение семи рабочих дней в письменной форме мотивированное обоснование причин отказа;</w:t>
      </w:r>
    </w:p>
    <w:p w14:paraId="5CACF468" w14:textId="77777777" w:rsidR="00156702" w:rsidRDefault="00156702" w:rsidP="00156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72C65">
        <w:rPr>
          <w:rFonts w:ascii="Times New Roman" w:hAnsi="Times New Roman" w:cs="Times New Roman"/>
          <w:sz w:val="24"/>
          <w:szCs w:val="24"/>
        </w:rPr>
        <w:t xml:space="preserve">) </w:t>
      </w:r>
      <w:r>
        <w:rPr>
          <w:rFonts w:ascii="Times New Roman" w:hAnsi="Times New Roman" w:cs="Times New Roman"/>
          <w:sz w:val="24"/>
          <w:szCs w:val="24"/>
        </w:rPr>
        <w:t>з</w:t>
      </w:r>
      <w:r w:rsidRPr="00D72C65">
        <w:rPr>
          <w:rFonts w:ascii="Times New Roman" w:hAnsi="Times New Roman" w:cs="Times New Roman"/>
          <w:sz w:val="24"/>
          <w:szCs w:val="24"/>
        </w:rPr>
        <w:t>аключ</w:t>
      </w:r>
      <w:r>
        <w:rPr>
          <w:rFonts w:ascii="Times New Roman" w:hAnsi="Times New Roman" w:cs="Times New Roman"/>
          <w:sz w:val="24"/>
          <w:szCs w:val="24"/>
        </w:rPr>
        <w:t>ение</w:t>
      </w:r>
      <w:r w:rsidRPr="00D72C65">
        <w:rPr>
          <w:rFonts w:ascii="Times New Roman" w:hAnsi="Times New Roman" w:cs="Times New Roman"/>
          <w:sz w:val="24"/>
          <w:szCs w:val="24"/>
        </w:rPr>
        <w:t xml:space="preserve"> договор</w:t>
      </w:r>
      <w:r>
        <w:rPr>
          <w:rFonts w:ascii="Times New Roman" w:hAnsi="Times New Roman" w:cs="Times New Roman"/>
          <w:sz w:val="24"/>
          <w:szCs w:val="24"/>
        </w:rPr>
        <w:t>а</w:t>
      </w:r>
      <w:r w:rsidRPr="00D72C65">
        <w:rPr>
          <w:rFonts w:ascii="Times New Roman" w:hAnsi="Times New Roman" w:cs="Times New Roman"/>
          <w:sz w:val="24"/>
          <w:szCs w:val="24"/>
        </w:rPr>
        <w:t xml:space="preserve"> аннуитета в пользу работника или лица, имеющего право на возмещение вреда в связи со смертью работника, в случаях, предусмотренных </w:t>
      </w:r>
      <w:r w:rsidRPr="00D72C65">
        <w:rPr>
          <w:rFonts w:ascii="Times New Roman" w:hAnsi="Times New Roman" w:cs="Times New Roman"/>
          <w:sz w:val="24"/>
          <w:szCs w:val="24"/>
        </w:rPr>
        <w:lastRenderedPageBreak/>
        <w:t>законодательством РК, в пределах страховой суммы, установленной договором обязательного страхования работника от несчастного случая;</w:t>
      </w:r>
    </w:p>
    <w:p w14:paraId="722915F1" w14:textId="77777777" w:rsidR="00156702" w:rsidRPr="00D72C65" w:rsidRDefault="00156702" w:rsidP="00156702">
      <w:pPr>
        <w:spacing w:after="0" w:line="240" w:lineRule="auto"/>
        <w:jc w:val="both"/>
        <w:rPr>
          <w:rFonts w:ascii="Times New Roman" w:hAnsi="Times New Roman" w:cs="Times New Roman"/>
          <w:sz w:val="24"/>
          <w:szCs w:val="24"/>
        </w:rPr>
      </w:pPr>
    </w:p>
    <w:p w14:paraId="2D3BA86D" w14:textId="77777777" w:rsidR="00156702" w:rsidRPr="00D72C65" w:rsidRDefault="00156702" w:rsidP="00156702">
      <w:pPr>
        <w:spacing w:after="0" w:line="240" w:lineRule="auto"/>
        <w:jc w:val="both"/>
        <w:rPr>
          <w:rFonts w:ascii="Times New Roman" w:hAnsi="Times New Roman" w:cs="Times New Roman"/>
          <w:sz w:val="24"/>
          <w:szCs w:val="24"/>
        </w:rPr>
      </w:pPr>
      <w:r w:rsidRPr="00D72C65">
        <w:rPr>
          <w:rFonts w:ascii="Times New Roman" w:hAnsi="Times New Roman" w:cs="Times New Roman"/>
          <w:sz w:val="24"/>
          <w:szCs w:val="24"/>
        </w:rPr>
        <w:t>6) возме</w:t>
      </w:r>
      <w:r>
        <w:rPr>
          <w:rFonts w:ascii="Times New Roman" w:hAnsi="Times New Roman" w:cs="Times New Roman"/>
          <w:sz w:val="24"/>
          <w:szCs w:val="24"/>
        </w:rPr>
        <w:t>щение</w:t>
      </w:r>
      <w:r w:rsidRPr="00D72C65">
        <w:rPr>
          <w:rFonts w:ascii="Times New Roman" w:hAnsi="Times New Roman" w:cs="Times New Roman"/>
          <w:sz w:val="24"/>
          <w:szCs w:val="24"/>
        </w:rPr>
        <w:t xml:space="preserve"> Страхователю расход</w:t>
      </w:r>
      <w:r>
        <w:rPr>
          <w:rFonts w:ascii="Times New Roman" w:hAnsi="Times New Roman" w:cs="Times New Roman"/>
          <w:sz w:val="24"/>
          <w:szCs w:val="24"/>
        </w:rPr>
        <w:t>ов</w:t>
      </w:r>
      <w:r w:rsidRPr="00D72C65">
        <w:rPr>
          <w:rFonts w:ascii="Times New Roman" w:hAnsi="Times New Roman" w:cs="Times New Roman"/>
          <w:sz w:val="24"/>
          <w:szCs w:val="24"/>
        </w:rPr>
        <w:t>, произведенны</w:t>
      </w:r>
      <w:r>
        <w:rPr>
          <w:rFonts w:ascii="Times New Roman" w:hAnsi="Times New Roman" w:cs="Times New Roman"/>
          <w:sz w:val="24"/>
          <w:szCs w:val="24"/>
        </w:rPr>
        <w:t>х</w:t>
      </w:r>
      <w:r w:rsidRPr="00D72C65">
        <w:rPr>
          <w:rFonts w:ascii="Times New Roman" w:hAnsi="Times New Roman" w:cs="Times New Roman"/>
          <w:sz w:val="24"/>
          <w:szCs w:val="24"/>
        </w:rPr>
        <w:t xml:space="preserve"> им для уменьшения убытков при страховом случае;</w:t>
      </w:r>
    </w:p>
    <w:p w14:paraId="64B92A66" w14:textId="77777777" w:rsidR="00156702" w:rsidRPr="00D72C65" w:rsidRDefault="00156702" w:rsidP="00156702">
      <w:pPr>
        <w:spacing w:after="0" w:line="240" w:lineRule="auto"/>
        <w:jc w:val="both"/>
        <w:rPr>
          <w:rFonts w:ascii="Times New Roman" w:hAnsi="Times New Roman" w:cs="Times New Roman"/>
          <w:sz w:val="24"/>
          <w:szCs w:val="24"/>
        </w:rPr>
      </w:pPr>
      <w:r w:rsidRPr="00D72C65">
        <w:rPr>
          <w:rFonts w:ascii="Times New Roman" w:hAnsi="Times New Roman" w:cs="Times New Roman"/>
          <w:sz w:val="24"/>
          <w:szCs w:val="24"/>
        </w:rPr>
        <w:t>7) осуществ</w:t>
      </w:r>
      <w:r>
        <w:rPr>
          <w:rFonts w:ascii="Times New Roman" w:hAnsi="Times New Roman" w:cs="Times New Roman"/>
          <w:sz w:val="24"/>
          <w:szCs w:val="24"/>
        </w:rPr>
        <w:t>ление</w:t>
      </w:r>
      <w:r w:rsidRPr="00D72C65">
        <w:rPr>
          <w:rFonts w:ascii="Times New Roman" w:hAnsi="Times New Roman" w:cs="Times New Roman"/>
          <w:sz w:val="24"/>
          <w:szCs w:val="24"/>
        </w:rPr>
        <w:t xml:space="preserve"> перевод</w:t>
      </w:r>
      <w:r>
        <w:rPr>
          <w:rFonts w:ascii="Times New Roman" w:hAnsi="Times New Roman" w:cs="Times New Roman"/>
          <w:sz w:val="24"/>
          <w:szCs w:val="24"/>
        </w:rPr>
        <w:t>а</w:t>
      </w:r>
      <w:r w:rsidRPr="00D72C65">
        <w:rPr>
          <w:rFonts w:ascii="Times New Roman" w:hAnsi="Times New Roman" w:cs="Times New Roman"/>
          <w:sz w:val="24"/>
          <w:szCs w:val="24"/>
        </w:rPr>
        <w:t xml:space="preserve"> денег в аннуитетную страховую организацию в соответствии с законодательством РК</w:t>
      </w:r>
      <w:r>
        <w:rPr>
          <w:rFonts w:ascii="Times New Roman" w:hAnsi="Times New Roman" w:cs="Times New Roman"/>
          <w:sz w:val="24"/>
          <w:szCs w:val="24"/>
        </w:rPr>
        <w:t>.</w:t>
      </w:r>
    </w:p>
    <w:p w14:paraId="2E9C6BDD" w14:textId="77777777" w:rsidR="00156702" w:rsidRDefault="00156702" w:rsidP="00156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наличие лицензии на право осуществления страховой деятельности по классу аннуитетное страхование и обязательное страхование работника от несчастных случаев при исполнении им трудовых (служебных) обязанностей.</w:t>
      </w:r>
    </w:p>
    <w:p w14:paraId="41E2CAD6" w14:textId="77777777" w:rsidR="00156702" w:rsidRPr="00D72C65" w:rsidRDefault="00156702" w:rsidP="00156702">
      <w:pPr>
        <w:spacing w:after="0" w:line="240" w:lineRule="auto"/>
        <w:jc w:val="both"/>
        <w:rPr>
          <w:rFonts w:ascii="Times New Roman" w:hAnsi="Times New Roman" w:cs="Times New Roman"/>
          <w:sz w:val="24"/>
          <w:szCs w:val="24"/>
        </w:rPr>
      </w:pPr>
    </w:p>
    <w:p w14:paraId="348C4D82" w14:textId="77777777" w:rsidR="00156702" w:rsidRPr="00D72C65" w:rsidRDefault="00156702" w:rsidP="00156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72C65">
        <w:rPr>
          <w:rFonts w:ascii="Times New Roman" w:hAnsi="Times New Roman" w:cs="Times New Roman"/>
          <w:sz w:val="24"/>
          <w:szCs w:val="24"/>
        </w:rPr>
        <w:t>.</w:t>
      </w:r>
      <w:r>
        <w:rPr>
          <w:rFonts w:ascii="Times New Roman" w:hAnsi="Times New Roman" w:cs="Times New Roman"/>
          <w:sz w:val="24"/>
          <w:szCs w:val="24"/>
        </w:rPr>
        <w:t>2</w:t>
      </w:r>
      <w:r w:rsidRPr="00D72C65">
        <w:rPr>
          <w:rFonts w:ascii="Times New Roman" w:hAnsi="Times New Roman" w:cs="Times New Roman"/>
          <w:sz w:val="24"/>
          <w:szCs w:val="24"/>
        </w:rPr>
        <w:t>. Возмещению подлежит вред, связанный со смертью или со стойкой утратой трудоспособности работника.</w:t>
      </w:r>
    </w:p>
    <w:p w14:paraId="05863EEF" w14:textId="77777777" w:rsidR="00156702" w:rsidRPr="00D72C65" w:rsidRDefault="00156702" w:rsidP="00156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72C65">
        <w:rPr>
          <w:rFonts w:ascii="Times New Roman" w:hAnsi="Times New Roman" w:cs="Times New Roman"/>
          <w:sz w:val="24"/>
          <w:szCs w:val="24"/>
        </w:rPr>
        <w:t xml:space="preserve"> Вред, причиненный жизни и здоровью работника, включает в себя материальное выражение вреда, связанного с его смертью или со стойкой утратой трудоспособности работника.</w:t>
      </w:r>
    </w:p>
    <w:p w14:paraId="0A290DFA" w14:textId="77777777" w:rsidR="00156702" w:rsidRPr="00D72C65" w:rsidRDefault="00156702" w:rsidP="00156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72C65">
        <w:rPr>
          <w:rFonts w:ascii="Times New Roman" w:hAnsi="Times New Roman" w:cs="Times New Roman"/>
          <w:sz w:val="24"/>
          <w:szCs w:val="24"/>
        </w:rPr>
        <w:t xml:space="preserve"> Размер вреда, связанный с утратой заработка (дохода) в связи со смертью работника или получением им стойкой утраты трудоспособности, определяется в соответствии с требованиями Гражданского Кодекса Республики Казахстан.</w:t>
      </w:r>
    </w:p>
    <w:p w14:paraId="6409D74E" w14:textId="77777777" w:rsidR="00156702" w:rsidRPr="00D72C65" w:rsidRDefault="00156702" w:rsidP="00156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72C65">
        <w:rPr>
          <w:rFonts w:ascii="Times New Roman" w:hAnsi="Times New Roman" w:cs="Times New Roman"/>
          <w:sz w:val="24"/>
          <w:szCs w:val="24"/>
        </w:rPr>
        <w:t>Размер дополнительных расходов, вызванных повреждением здоровья работника (в случае установления стойкой утраты общей трудоспособности – расходы, понесенные до заключения договора аннуитета), а также расходов на погребение работника (в случае его смерти) определяется Страховщиком на основании документов, подтверждающих эти расходы, представленных работником либо лицом, понесшим эти расходы.</w:t>
      </w:r>
    </w:p>
    <w:p w14:paraId="6895C0F9" w14:textId="77777777" w:rsidR="00156702" w:rsidRPr="00D72C65" w:rsidRDefault="00156702" w:rsidP="00156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72C65">
        <w:rPr>
          <w:rFonts w:ascii="Times New Roman" w:hAnsi="Times New Roman" w:cs="Times New Roman"/>
          <w:sz w:val="24"/>
          <w:szCs w:val="24"/>
        </w:rPr>
        <w:t xml:space="preserve"> Страховая выплата по возмещению дополнительных расходов производится в течение семи рабочих дней со дня предоставления Страховщику документов, подтверждающих понесенные затраты. По письменному заявлению работника либо лица, понесшего расходы на погребение работника. </w:t>
      </w:r>
    </w:p>
    <w:p w14:paraId="5418F10A" w14:textId="77777777" w:rsidR="00156702" w:rsidRPr="006651CC" w:rsidRDefault="00156702" w:rsidP="00156702">
      <w:pPr>
        <w:pStyle w:val="a6"/>
        <w:rPr>
          <w:rFonts w:ascii="Times New Roman" w:hAnsi="Times New Roman" w:cs="Times New Roman"/>
          <w:sz w:val="24"/>
          <w:szCs w:val="24"/>
        </w:rPr>
      </w:pPr>
      <w:r>
        <w:t>5</w:t>
      </w:r>
      <w:r w:rsidRPr="006651CC">
        <w:rPr>
          <w:rFonts w:ascii="Times New Roman" w:hAnsi="Times New Roman" w:cs="Times New Roman"/>
          <w:sz w:val="24"/>
          <w:szCs w:val="24"/>
        </w:rPr>
        <w:t>)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14:paraId="5BE3EBA4" w14:textId="77777777" w:rsidR="00156702" w:rsidRDefault="00156702" w:rsidP="00156702">
      <w:pPr>
        <w:pStyle w:val="a6"/>
        <w:rPr>
          <w:rFonts w:ascii="Times New Roman" w:hAnsi="Times New Roman" w:cs="Times New Roman"/>
          <w:sz w:val="24"/>
          <w:szCs w:val="24"/>
        </w:rPr>
      </w:pPr>
      <w:r w:rsidRPr="006651CC">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6651CC">
        <w:rPr>
          <w:rFonts w:ascii="Times New Roman" w:hAnsi="Times New Roman" w:cs="Times New Roman"/>
          <w:sz w:val="24"/>
          <w:szCs w:val="24"/>
        </w:rPr>
        <w:t>Страховые выплаты за последние три года не выплачивались.</w:t>
      </w:r>
    </w:p>
    <w:p w14:paraId="417785BD" w14:textId="21527256" w:rsidR="00D801D8" w:rsidRDefault="00D801D8" w:rsidP="00156702">
      <w:pPr>
        <w:spacing w:after="0" w:line="240" w:lineRule="auto"/>
        <w:jc w:val="center"/>
        <w:rPr>
          <w:rFonts w:ascii="Times New Roman" w:hAnsi="Times New Roman" w:cs="Times New Roman"/>
          <w:b/>
          <w:sz w:val="24"/>
          <w:szCs w:val="24"/>
        </w:rPr>
      </w:pPr>
    </w:p>
    <w:sectPr w:rsidR="00D801D8" w:rsidSect="00970D2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4D43"/>
    <w:multiLevelType w:val="multilevel"/>
    <w:tmpl w:val="5C4C21CC"/>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1080" w:hanging="720"/>
      </w:pPr>
      <w:rPr>
        <w:rFonts w:ascii="Times New Roman" w:hAnsi="Times New Roman" w:cs="Times New Roman" w:hint="default"/>
        <w:b w:val="0"/>
        <w:bCs w:val="0"/>
        <w:sz w:val="24"/>
        <w:szCs w:val="24"/>
        <w:lang w:val="kk-KZ"/>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6F1372"/>
    <w:multiLevelType w:val="multilevel"/>
    <w:tmpl w:val="5C4C21CC"/>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1080" w:hanging="720"/>
      </w:pPr>
      <w:rPr>
        <w:rFonts w:ascii="Times New Roman" w:hAnsi="Times New Roman" w:cs="Times New Roman" w:hint="default"/>
        <w:b w:val="0"/>
        <w:bCs w:val="0"/>
        <w:sz w:val="24"/>
        <w:szCs w:val="24"/>
        <w:lang w:val="kk-KZ"/>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DFE6B50"/>
    <w:multiLevelType w:val="multilevel"/>
    <w:tmpl w:val="616E139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D3472C"/>
    <w:multiLevelType w:val="multilevel"/>
    <w:tmpl w:val="5C4C21CC"/>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1080" w:hanging="720"/>
      </w:pPr>
      <w:rPr>
        <w:rFonts w:ascii="Times New Roman" w:hAnsi="Times New Roman" w:cs="Times New Roman" w:hint="default"/>
        <w:b w:val="0"/>
        <w:bCs w:val="0"/>
        <w:sz w:val="24"/>
        <w:szCs w:val="24"/>
        <w:lang w:val="kk-KZ"/>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9100F43"/>
    <w:multiLevelType w:val="hybridMultilevel"/>
    <w:tmpl w:val="291450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A33C09"/>
    <w:multiLevelType w:val="multilevel"/>
    <w:tmpl w:val="73ACF8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D4"/>
    <w:rsid w:val="00033074"/>
    <w:rsid w:val="00051F34"/>
    <w:rsid w:val="0009679C"/>
    <w:rsid w:val="000D247D"/>
    <w:rsid w:val="000E4714"/>
    <w:rsid w:val="00152CE1"/>
    <w:rsid w:val="00156702"/>
    <w:rsid w:val="00170958"/>
    <w:rsid w:val="00193317"/>
    <w:rsid w:val="00197B44"/>
    <w:rsid w:val="001D429C"/>
    <w:rsid w:val="00224767"/>
    <w:rsid w:val="002634B7"/>
    <w:rsid w:val="00270F05"/>
    <w:rsid w:val="002B5A21"/>
    <w:rsid w:val="00300D22"/>
    <w:rsid w:val="003971E8"/>
    <w:rsid w:val="003A218D"/>
    <w:rsid w:val="003D6134"/>
    <w:rsid w:val="003E1203"/>
    <w:rsid w:val="00460E91"/>
    <w:rsid w:val="0047703D"/>
    <w:rsid w:val="004F1358"/>
    <w:rsid w:val="00570FB2"/>
    <w:rsid w:val="005C66FC"/>
    <w:rsid w:val="00635FFB"/>
    <w:rsid w:val="00655090"/>
    <w:rsid w:val="00696C4F"/>
    <w:rsid w:val="00706A2D"/>
    <w:rsid w:val="00741EDA"/>
    <w:rsid w:val="007C3374"/>
    <w:rsid w:val="007F4496"/>
    <w:rsid w:val="00842FBE"/>
    <w:rsid w:val="00847356"/>
    <w:rsid w:val="0085157D"/>
    <w:rsid w:val="00895B70"/>
    <w:rsid w:val="008B7101"/>
    <w:rsid w:val="008C213E"/>
    <w:rsid w:val="008D00B1"/>
    <w:rsid w:val="008D1D1A"/>
    <w:rsid w:val="008D7DAF"/>
    <w:rsid w:val="008E20E2"/>
    <w:rsid w:val="008E4798"/>
    <w:rsid w:val="00902422"/>
    <w:rsid w:val="00911D66"/>
    <w:rsid w:val="00970D2B"/>
    <w:rsid w:val="00992EB8"/>
    <w:rsid w:val="009A3C80"/>
    <w:rsid w:val="009F3C04"/>
    <w:rsid w:val="009F5CD4"/>
    <w:rsid w:val="00AC018E"/>
    <w:rsid w:val="00B173E9"/>
    <w:rsid w:val="00B21ECD"/>
    <w:rsid w:val="00B3738A"/>
    <w:rsid w:val="00B4369E"/>
    <w:rsid w:val="00B9180A"/>
    <w:rsid w:val="00BA7A97"/>
    <w:rsid w:val="00BF59A0"/>
    <w:rsid w:val="00C10A78"/>
    <w:rsid w:val="00C256EE"/>
    <w:rsid w:val="00C733C7"/>
    <w:rsid w:val="00C91230"/>
    <w:rsid w:val="00CA3C98"/>
    <w:rsid w:val="00D02CE6"/>
    <w:rsid w:val="00D503CF"/>
    <w:rsid w:val="00D709F6"/>
    <w:rsid w:val="00D72C65"/>
    <w:rsid w:val="00D801D8"/>
    <w:rsid w:val="00DE73EB"/>
    <w:rsid w:val="00E06464"/>
    <w:rsid w:val="00E1578F"/>
    <w:rsid w:val="00EA3F75"/>
    <w:rsid w:val="00F37CBD"/>
    <w:rsid w:val="00F83C22"/>
    <w:rsid w:val="00FA2E4D"/>
    <w:rsid w:val="00FA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EE4E"/>
  <w15:docId w15:val="{F6D25C09-DE90-450C-9915-BEB630EF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18D"/>
    <w:pPr>
      <w:ind w:left="720"/>
      <w:contextualSpacing/>
    </w:pPr>
  </w:style>
  <w:style w:type="paragraph" w:styleId="a4">
    <w:name w:val="Balloon Text"/>
    <w:basedOn w:val="a"/>
    <w:link w:val="a5"/>
    <w:uiPriority w:val="99"/>
    <w:semiHidden/>
    <w:unhideWhenUsed/>
    <w:rsid w:val="000D24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47D"/>
    <w:rPr>
      <w:rFonts w:ascii="Tahoma" w:hAnsi="Tahoma" w:cs="Tahoma"/>
      <w:sz w:val="16"/>
      <w:szCs w:val="16"/>
    </w:rPr>
  </w:style>
  <w:style w:type="paragraph" w:customStyle="1" w:styleId="pj">
    <w:name w:val="pj"/>
    <w:basedOn w:val="a"/>
    <w:rsid w:val="003D6134"/>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styleId="a6">
    <w:name w:val="No Spacing"/>
    <w:uiPriority w:val="1"/>
    <w:qFormat/>
    <w:rsid w:val="00156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943970">
      <w:bodyDiv w:val="1"/>
      <w:marLeft w:val="0"/>
      <w:marRight w:val="0"/>
      <w:marTop w:val="0"/>
      <w:marBottom w:val="0"/>
      <w:divBdr>
        <w:top w:val="none" w:sz="0" w:space="0" w:color="auto"/>
        <w:left w:val="none" w:sz="0" w:space="0" w:color="auto"/>
        <w:bottom w:val="none" w:sz="0" w:space="0" w:color="auto"/>
        <w:right w:val="none" w:sz="0" w:space="0" w:color="auto"/>
      </w:divBdr>
    </w:div>
    <w:div w:id="1104495056">
      <w:bodyDiv w:val="1"/>
      <w:marLeft w:val="0"/>
      <w:marRight w:val="0"/>
      <w:marTop w:val="0"/>
      <w:marBottom w:val="0"/>
      <w:divBdr>
        <w:top w:val="none" w:sz="0" w:space="0" w:color="auto"/>
        <w:left w:val="none" w:sz="0" w:space="0" w:color="auto"/>
        <w:bottom w:val="none" w:sz="0" w:space="0" w:color="auto"/>
        <w:right w:val="none" w:sz="0" w:space="0" w:color="auto"/>
      </w:divBdr>
    </w:div>
    <w:div w:id="15655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Kurmanbay Togzhan</dc:creator>
  <cp:keywords/>
  <dc:description/>
  <cp:lastModifiedBy>Nugumanova Dana</cp:lastModifiedBy>
  <cp:revision>16</cp:revision>
  <cp:lastPrinted>2020-10-27T11:54:00Z</cp:lastPrinted>
  <dcterms:created xsi:type="dcterms:W3CDTF">2024-12-05T08:21:00Z</dcterms:created>
  <dcterms:modified xsi:type="dcterms:W3CDTF">2024-12-06T10:44:00Z</dcterms:modified>
</cp:coreProperties>
</file>