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C6" w:rsidRDefault="00211BC6" w:rsidP="00211BC6">
      <w:pPr>
        <w:jc w:val="right"/>
      </w:pPr>
    </w:p>
    <w:p w:rsidR="00211BC6" w:rsidRPr="007359D8" w:rsidRDefault="00211BC6" w:rsidP="007359D8">
      <w:pPr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="007359D8">
        <w:rPr>
          <w:rFonts w:ascii="Times New Roman" w:hAnsi="Times New Roman" w:cs="Times New Roman"/>
          <w:sz w:val="32"/>
          <w:szCs w:val="32"/>
        </w:rPr>
        <w:t xml:space="preserve"> </w:t>
      </w:r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r w:rsidR="00D86AD1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>Водонагреватель</w:t>
      </w:r>
      <w:r w:rsidR="007359D8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 xml:space="preserve"> </w:t>
      </w:r>
      <w:r w:rsidR="007359D8" w:rsidRPr="00F90C50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 xml:space="preserve"> </w:t>
      </w:r>
    </w:p>
    <w:p w:rsidR="00F90C50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D86AD1" w:rsidRPr="00D86AD1">
        <w:rPr>
          <w:rFonts w:ascii="Times New Roman" w:hAnsi="Times New Roman" w:cs="Times New Roman"/>
          <w:sz w:val="32"/>
          <w:szCs w:val="32"/>
        </w:rPr>
        <w:t>275125.900.000002</w:t>
      </w:r>
      <w:bookmarkStart w:id="0" w:name="_GoBack"/>
      <w:bookmarkEnd w:id="0"/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F90C50" w:rsidRPr="00F90C50" w:rsidRDefault="007359D8" w:rsidP="00D86AD1">
      <w:pPr>
        <w:pStyle w:val="a3"/>
        <w:ind w:left="720"/>
        <w:rPr>
          <w:color w:val="3B3B3B"/>
          <w:sz w:val="32"/>
          <w:szCs w:val="32"/>
        </w:rPr>
      </w:pPr>
      <w:r w:rsidRPr="007359D8">
        <w:rPr>
          <w:color w:val="3B3B3B"/>
          <w:sz w:val="32"/>
          <w:szCs w:val="32"/>
          <w:shd w:val="clear" w:color="auto" w:fill="FFFFFF"/>
        </w:rPr>
        <w:t xml:space="preserve"> </w:t>
      </w:r>
      <w:r w:rsidR="00F90C50" w:rsidRPr="007359D8">
        <w:rPr>
          <w:color w:val="3B3B3B"/>
          <w:sz w:val="32"/>
          <w:szCs w:val="32"/>
          <w:shd w:val="clear" w:color="auto" w:fill="FFFFFF"/>
        </w:rPr>
        <w:t xml:space="preserve"> 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rPr>
          <w:sz w:val="32"/>
          <w:szCs w:val="32"/>
        </w:rPr>
      </w:pPr>
      <w:r w:rsidRPr="00D86AD1">
        <w:rPr>
          <w:sz w:val="32"/>
          <w:szCs w:val="32"/>
        </w:rPr>
        <w:t>Объем бака-300 л.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rPr>
          <w:sz w:val="32"/>
          <w:szCs w:val="32"/>
        </w:rPr>
      </w:pPr>
      <w:r w:rsidRPr="00D86AD1">
        <w:rPr>
          <w:sz w:val="32"/>
          <w:szCs w:val="32"/>
        </w:rPr>
        <w:t>Габариты-1410*650 мм.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rPr>
          <w:sz w:val="32"/>
          <w:szCs w:val="32"/>
        </w:rPr>
      </w:pPr>
      <w:r w:rsidRPr="00D86AD1">
        <w:rPr>
          <w:sz w:val="32"/>
          <w:szCs w:val="32"/>
        </w:rPr>
        <w:t xml:space="preserve">Тип-электрический </w:t>
      </w:r>
      <w:proofErr w:type="spellStart"/>
      <w:r w:rsidRPr="00D86AD1">
        <w:rPr>
          <w:sz w:val="32"/>
          <w:szCs w:val="32"/>
        </w:rPr>
        <w:t>накопительный</w:t>
      </w:r>
      <w:proofErr w:type="gramStart"/>
      <w:r w:rsidRPr="00D86AD1">
        <w:rPr>
          <w:sz w:val="32"/>
          <w:szCs w:val="32"/>
        </w:rPr>
        <w:t>,н</w:t>
      </w:r>
      <w:proofErr w:type="gramEnd"/>
      <w:r w:rsidRPr="00D86AD1">
        <w:rPr>
          <w:sz w:val="32"/>
          <w:szCs w:val="32"/>
        </w:rPr>
        <w:t>апольный</w:t>
      </w:r>
      <w:proofErr w:type="spellEnd"/>
      <w:r w:rsidRPr="00D86AD1">
        <w:rPr>
          <w:sz w:val="32"/>
          <w:szCs w:val="32"/>
        </w:rPr>
        <w:t xml:space="preserve"> с фланцами под </w:t>
      </w:r>
      <w:proofErr w:type="spellStart"/>
      <w:r w:rsidRPr="00D86AD1">
        <w:rPr>
          <w:sz w:val="32"/>
          <w:szCs w:val="32"/>
        </w:rPr>
        <w:t>ТЭНы</w:t>
      </w:r>
      <w:proofErr w:type="spellEnd"/>
      <w:r w:rsidRPr="00D86AD1">
        <w:rPr>
          <w:sz w:val="32"/>
          <w:szCs w:val="32"/>
        </w:rPr>
        <w:t>..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spacing w:before="0" w:beforeAutospacing="0" w:after="0" w:afterAutospacing="0"/>
        <w:rPr>
          <w:sz w:val="32"/>
          <w:szCs w:val="32"/>
        </w:rPr>
      </w:pPr>
      <w:r w:rsidRPr="00D86AD1">
        <w:rPr>
          <w:sz w:val="32"/>
          <w:szCs w:val="32"/>
        </w:rPr>
        <w:t>Температура нагрева воды-95 Ć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rPr>
          <w:sz w:val="32"/>
          <w:szCs w:val="32"/>
        </w:rPr>
      </w:pPr>
      <w:r w:rsidRPr="00D86AD1">
        <w:rPr>
          <w:sz w:val="32"/>
          <w:szCs w:val="32"/>
        </w:rPr>
        <w:t>Вес-86 кг.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spacing w:before="0" w:beforeAutospacing="0" w:after="0" w:afterAutospacing="0"/>
        <w:ind w:right="-274"/>
        <w:rPr>
          <w:sz w:val="32"/>
          <w:szCs w:val="32"/>
        </w:rPr>
      </w:pPr>
      <w:r w:rsidRPr="00D86AD1">
        <w:rPr>
          <w:sz w:val="32"/>
          <w:szCs w:val="32"/>
        </w:rPr>
        <w:t>Высокоэффективная теплоизоляция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spacing w:before="0" w:beforeAutospacing="0" w:after="0" w:afterAutospacing="0"/>
        <w:ind w:right="-274"/>
        <w:rPr>
          <w:sz w:val="32"/>
          <w:szCs w:val="32"/>
        </w:rPr>
      </w:pPr>
      <w:r w:rsidRPr="00D86AD1">
        <w:rPr>
          <w:sz w:val="32"/>
          <w:szCs w:val="32"/>
        </w:rPr>
        <w:t>Дополнительный индикатор температуры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spacing w:before="0" w:beforeAutospacing="0" w:after="0" w:afterAutospacing="0"/>
        <w:ind w:right="-274"/>
        <w:rPr>
          <w:sz w:val="32"/>
          <w:szCs w:val="32"/>
        </w:rPr>
      </w:pPr>
      <w:r w:rsidRPr="00D86AD1">
        <w:rPr>
          <w:sz w:val="32"/>
          <w:szCs w:val="32"/>
        </w:rPr>
        <w:t>Анодная защита.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spacing w:before="0" w:beforeAutospacing="0" w:after="0" w:afterAutospacing="0"/>
        <w:ind w:right="-274"/>
        <w:rPr>
          <w:sz w:val="32"/>
          <w:szCs w:val="32"/>
        </w:rPr>
      </w:pPr>
      <w:r w:rsidRPr="00D86AD1">
        <w:rPr>
          <w:sz w:val="32"/>
          <w:szCs w:val="32"/>
        </w:rPr>
        <w:t>Электрический нагреватель/опционально.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spacing w:before="0" w:beforeAutospacing="0" w:after="0" w:afterAutospacing="0"/>
        <w:ind w:right="-274"/>
        <w:rPr>
          <w:sz w:val="32"/>
          <w:szCs w:val="32"/>
        </w:rPr>
      </w:pPr>
      <w:r w:rsidRPr="00D86AD1">
        <w:rPr>
          <w:sz w:val="32"/>
          <w:szCs w:val="32"/>
        </w:rPr>
        <w:t>Бак для воды из низкоуглеродистой стали.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spacing w:before="0" w:beforeAutospacing="0" w:after="0" w:afterAutospacing="0"/>
        <w:ind w:right="-274"/>
        <w:rPr>
          <w:sz w:val="32"/>
          <w:szCs w:val="32"/>
        </w:rPr>
      </w:pPr>
      <w:r w:rsidRPr="00D86AD1">
        <w:rPr>
          <w:sz w:val="32"/>
          <w:szCs w:val="32"/>
        </w:rPr>
        <w:t>Титановая эмаль.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spacing w:before="0" w:beforeAutospacing="0" w:after="0" w:afterAutospacing="0"/>
        <w:ind w:right="-274"/>
        <w:rPr>
          <w:sz w:val="32"/>
          <w:szCs w:val="32"/>
        </w:rPr>
      </w:pPr>
      <w:r w:rsidRPr="00D86AD1">
        <w:rPr>
          <w:sz w:val="32"/>
          <w:szCs w:val="32"/>
        </w:rPr>
        <w:t>Смотровое отверстие с крышкой фланцем.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spacing w:before="0" w:beforeAutospacing="0" w:after="0" w:afterAutospacing="0"/>
        <w:ind w:right="-274"/>
        <w:rPr>
          <w:sz w:val="32"/>
          <w:szCs w:val="32"/>
        </w:rPr>
      </w:pPr>
      <w:r w:rsidRPr="00D86AD1">
        <w:rPr>
          <w:sz w:val="32"/>
          <w:szCs w:val="32"/>
        </w:rPr>
        <w:t>Термостат с интегрированной тепловой защитой.</w:t>
      </w:r>
    </w:p>
    <w:p w:rsidR="00D86AD1" w:rsidRPr="00D86AD1" w:rsidRDefault="00D86AD1" w:rsidP="00D86AD1">
      <w:pPr>
        <w:pStyle w:val="a3"/>
        <w:numPr>
          <w:ilvl w:val="0"/>
          <w:numId w:val="2"/>
        </w:numPr>
        <w:spacing w:before="0" w:beforeAutospacing="0" w:after="0" w:afterAutospacing="0"/>
        <w:ind w:right="-274"/>
        <w:rPr>
          <w:sz w:val="32"/>
          <w:szCs w:val="32"/>
        </w:rPr>
      </w:pPr>
      <w:r w:rsidRPr="00D86AD1">
        <w:rPr>
          <w:sz w:val="32"/>
          <w:szCs w:val="32"/>
        </w:rPr>
        <w:t>Предохранительный клапан-8 бар.</w:t>
      </w:r>
    </w:p>
    <w:p w:rsidR="00211BC6" w:rsidRPr="00D86A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D86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1697C"/>
    <w:multiLevelType w:val="hybridMultilevel"/>
    <w:tmpl w:val="AE8816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0F4D82"/>
    <w:multiLevelType w:val="hybridMultilevel"/>
    <w:tmpl w:val="93523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E3606F"/>
    <w:multiLevelType w:val="hybridMultilevel"/>
    <w:tmpl w:val="8CE0F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C4B71"/>
    <w:rsid w:val="007359D8"/>
    <w:rsid w:val="00AA1A00"/>
    <w:rsid w:val="00D02C15"/>
    <w:rsid w:val="00D86AD1"/>
    <w:rsid w:val="00E32053"/>
    <w:rsid w:val="00EF68B8"/>
    <w:rsid w:val="00F9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Oraz Roman</cp:lastModifiedBy>
  <cp:revision>2</cp:revision>
  <dcterms:created xsi:type="dcterms:W3CDTF">2020-03-20T05:08:00Z</dcterms:created>
  <dcterms:modified xsi:type="dcterms:W3CDTF">2020-03-20T05:08:00Z</dcterms:modified>
</cp:coreProperties>
</file>